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b/>
          <w:bCs/>
          <w:sz w:val="28"/>
          <w:szCs w:val="28"/>
          <w:lang w:val="en-US" w:eastAsia="zh-CN"/>
        </w:rPr>
      </w:pPr>
    </w:p>
    <w:p>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本网</w:t>
      </w:r>
      <w:bookmarkStart w:id="0" w:name="_GoBack"/>
      <w:bookmarkEnd w:id="0"/>
    </w:p>
    <w:p>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lang w:val="en-US" w:eastAsia="zh-CN"/>
        </w:rPr>
        <w:t>苍溪县不动产登记中心设立大学生见习基地， 架起就业“暖心桥”</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jc w:val="both"/>
        <w:textAlignment w:val="auto"/>
        <w:rPr>
          <w:rFonts w:hint="eastAsia" w:ascii="仿宋_GB2312" w:hAnsi="仿宋_GB2312" w:eastAsia="仿宋_GB2312" w:cs="仿宋_GB2312"/>
          <w:sz w:val="28"/>
          <w:szCs w:val="28"/>
          <w:lang w:val="en-US" w:eastAsia="zh-CN"/>
        </w:rPr>
      </w:pPr>
    </w:p>
    <w:p>
      <w:pPr>
        <w:ind w:firstLine="560" w:firstLineChars="200"/>
        <w:rPr>
          <w:rFonts w:hint="eastAsia" w:ascii="仿宋_GB2312" w:hAnsi="仿宋_GB2312" w:eastAsia="仿宋_GB2312" w:cs="仿宋_GB2312"/>
          <w:b w:val="0"/>
          <w:bCs w:val="0"/>
          <w:i w:val="0"/>
          <w:iCs w:val="0"/>
          <w:caps w:val="0"/>
          <w:color w:val="000000"/>
          <w:spacing w:val="0"/>
          <w:kern w:val="0"/>
          <w:sz w:val="28"/>
          <w:szCs w:val="28"/>
          <w:u w:val="none"/>
          <w:lang w:val="en-US" w:eastAsia="zh-CN" w:bidi="ar"/>
        </w:rPr>
      </w:pPr>
      <w:r>
        <w:rPr>
          <w:rFonts w:hint="eastAsia" w:ascii="仿宋_GB2312" w:hAnsi="仿宋_GB2312" w:eastAsia="仿宋_GB2312" w:cs="仿宋_GB2312"/>
          <w:b w:val="0"/>
          <w:bCs w:val="0"/>
          <w:i w:val="0"/>
          <w:iCs w:val="0"/>
          <w:caps w:val="0"/>
          <w:color w:val="000000"/>
          <w:spacing w:val="0"/>
          <w:kern w:val="0"/>
          <w:sz w:val="28"/>
          <w:szCs w:val="28"/>
          <w:u w:val="none"/>
          <w:lang w:val="en-US" w:eastAsia="zh-CN" w:bidi="ar"/>
        </w:rPr>
        <w:t>近日，苍溪县不动产登记中心设立大学生见习基地，搭建青年就业平台，助力高校毕业生直通职场。</w:t>
      </w:r>
    </w:p>
    <w:p>
      <w:pPr>
        <w:ind w:firstLine="560" w:firstLineChars="200"/>
        <w:rPr>
          <w:rFonts w:hint="eastAsia" w:ascii="仿宋_GB2312" w:hAnsi="仿宋_GB2312" w:eastAsia="仿宋_GB2312" w:cs="仿宋_GB2312"/>
          <w:b w:val="0"/>
          <w:bCs w:val="0"/>
          <w:i w:val="0"/>
          <w:iCs w:val="0"/>
          <w:caps w:val="0"/>
          <w:color w:val="000000"/>
          <w:spacing w:val="0"/>
          <w:kern w:val="0"/>
          <w:sz w:val="28"/>
          <w:szCs w:val="28"/>
          <w:u w:val="none"/>
          <w:lang w:val="en-US" w:eastAsia="zh-CN" w:bidi="ar"/>
        </w:rPr>
      </w:pPr>
      <w:r>
        <w:rPr>
          <w:rFonts w:hint="eastAsia" w:ascii="仿宋_GB2312" w:hAnsi="仿宋_GB2312" w:eastAsia="仿宋_GB2312" w:cs="仿宋_GB2312"/>
          <w:b w:val="0"/>
          <w:bCs w:val="0"/>
          <w:i w:val="0"/>
          <w:iCs w:val="0"/>
          <w:caps w:val="0"/>
          <w:color w:val="000000"/>
          <w:spacing w:val="0"/>
          <w:kern w:val="0"/>
          <w:sz w:val="28"/>
          <w:szCs w:val="28"/>
          <w:u w:val="none"/>
          <w:lang w:val="en-US" w:eastAsia="zh-CN" w:bidi="ar"/>
        </w:rPr>
        <w:t>为深入学习贯彻党的二十大精神和习近平总书记关于做好新时代人才工作的重要思想，该县不动产登记中心积极响应苍溪县人力资源和社会保障局就业见习号召，主动申请设立就业见习基地，为离校2年内未就业的高校毕业生和16至24周岁处于失业状态的社会青年人群提供多个见习岗位和优质学习资源与实践平台，同时也一定程度缓解了中心工作人员不足的问题。</w:t>
      </w:r>
    </w:p>
    <w:p>
      <w:pPr>
        <w:ind w:firstLine="560" w:firstLineChars="200"/>
        <w:rPr>
          <w:rFonts w:hint="eastAsia" w:ascii="仿宋_GB2312" w:hAnsi="仿宋_GB2312" w:eastAsia="仿宋_GB2312" w:cs="仿宋_GB2312"/>
          <w:b w:val="0"/>
          <w:bCs w:val="0"/>
          <w:i w:val="0"/>
          <w:iCs w:val="0"/>
          <w:caps w:val="0"/>
          <w:color w:val="000000"/>
          <w:spacing w:val="0"/>
          <w:kern w:val="0"/>
          <w:sz w:val="28"/>
          <w:szCs w:val="28"/>
          <w:u w:val="none"/>
          <w:lang w:val="en-US" w:eastAsia="zh-CN" w:bidi="ar"/>
        </w:rPr>
      </w:pPr>
      <w:r>
        <w:rPr>
          <w:rFonts w:hint="eastAsia" w:ascii="仿宋_GB2312" w:hAnsi="仿宋_GB2312" w:eastAsia="仿宋_GB2312" w:cs="仿宋_GB2312"/>
          <w:b w:val="0"/>
          <w:bCs w:val="0"/>
          <w:i w:val="0"/>
          <w:iCs w:val="0"/>
          <w:caps w:val="0"/>
          <w:color w:val="000000"/>
          <w:spacing w:val="0"/>
          <w:kern w:val="0"/>
          <w:sz w:val="28"/>
          <w:szCs w:val="28"/>
          <w:u w:val="none"/>
          <w:lang w:val="en-US" w:eastAsia="zh-CN" w:bidi="ar"/>
        </w:rPr>
        <w:t>在见习过程中，该县不动产登记中心实施“一对一”的“实习生导师制”，指派中心专业能力强、业务水平高的工作人员带领见习人员了解和学习不动产登记业务知识、相关法律法规和便民利企政策，使其快速融入工作氛围，提升工作能力与专业技能，为后续就业积累一定的工作经验、社会阅历。</w:t>
      </w:r>
    </w:p>
    <w:p>
      <w:pPr>
        <w:ind w:firstLine="560" w:firstLineChars="200"/>
        <w:rPr>
          <w:rFonts w:hint="eastAsia" w:ascii="仿宋_GB2312" w:hAnsi="仿宋_GB2312" w:eastAsia="仿宋_GB2312" w:cs="仿宋_GB2312"/>
          <w:b w:val="0"/>
          <w:bCs w:val="0"/>
          <w:i w:val="0"/>
          <w:iCs w:val="0"/>
          <w:caps w:val="0"/>
          <w:color w:val="000000"/>
          <w:spacing w:val="0"/>
          <w:kern w:val="0"/>
          <w:sz w:val="28"/>
          <w:szCs w:val="28"/>
          <w:u w:val="none"/>
          <w:lang w:val="en-US" w:eastAsia="zh-CN" w:bidi="ar"/>
        </w:rPr>
      </w:pPr>
      <w:r>
        <w:rPr>
          <w:rFonts w:hint="eastAsia" w:ascii="仿宋_GB2312" w:hAnsi="仿宋_GB2312" w:eastAsia="仿宋_GB2312" w:cs="仿宋_GB2312"/>
          <w:b w:val="0"/>
          <w:bCs w:val="0"/>
          <w:i w:val="0"/>
          <w:iCs w:val="0"/>
          <w:caps w:val="0"/>
          <w:color w:val="000000"/>
          <w:spacing w:val="0"/>
          <w:kern w:val="0"/>
          <w:sz w:val="28"/>
          <w:szCs w:val="28"/>
          <w:u w:val="none"/>
          <w:lang w:val="en-US" w:eastAsia="zh-CN" w:bidi="ar"/>
        </w:rPr>
        <w:t>下一步，苍溪县不动产登记中心将长期为高校毕业生提供增强实践本领的锻炼平台，帮助高校毕业生在见习实践中树立正确就业观，把准自身职业发展定位，储备工作经验，提升就业竞争力。</w:t>
      </w:r>
    </w:p>
    <w:p>
      <w:pPr>
        <w:ind w:firstLine="560" w:firstLineChars="200"/>
        <w:rPr>
          <w:rFonts w:hint="eastAsia" w:ascii="仿宋_GB2312" w:hAnsi="仿宋_GB2312" w:eastAsia="仿宋_GB2312" w:cs="仿宋_GB2312"/>
          <w:b w:val="0"/>
          <w:bCs w:val="0"/>
          <w:i w:val="0"/>
          <w:iCs w:val="0"/>
          <w:caps w:val="0"/>
          <w:color w:val="000000"/>
          <w:spacing w:val="0"/>
          <w:kern w:val="0"/>
          <w:sz w:val="28"/>
          <w:szCs w:val="28"/>
          <w:u w:val="none"/>
          <w:lang w:val="en-US" w:eastAsia="zh-CN" w:bidi="ar"/>
        </w:rPr>
      </w:pPr>
      <w:r>
        <w:rPr>
          <w:rFonts w:hint="eastAsia" w:ascii="仿宋_GB2312" w:hAnsi="仿宋_GB2312" w:eastAsia="仿宋_GB2312" w:cs="仿宋_GB2312"/>
          <w:b w:val="0"/>
          <w:bCs w:val="0"/>
          <w:i w:val="0"/>
          <w:iCs w:val="0"/>
          <w:caps w:val="0"/>
          <w:color w:val="000000"/>
          <w:spacing w:val="0"/>
          <w:kern w:val="0"/>
          <w:sz w:val="28"/>
          <w:szCs w:val="28"/>
          <w:u w:val="none"/>
          <w:lang w:val="en-US" w:eastAsia="zh-CN" w:bidi="ar"/>
        </w:rPr>
        <w:t>（杨勇）</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JjMDI1MTljZGYxOTkxNGY2YmU4ZWQ1Y2I4OTIyODcifQ=="/>
  </w:docVars>
  <w:rsids>
    <w:rsidRoot w:val="6F0856AB"/>
    <w:rsid w:val="049C6E99"/>
    <w:rsid w:val="0ADF4592"/>
    <w:rsid w:val="0B66666B"/>
    <w:rsid w:val="0D110C4F"/>
    <w:rsid w:val="0E8C382A"/>
    <w:rsid w:val="0EB60381"/>
    <w:rsid w:val="11317B11"/>
    <w:rsid w:val="16946B78"/>
    <w:rsid w:val="18985E50"/>
    <w:rsid w:val="1DC55869"/>
    <w:rsid w:val="22B8599C"/>
    <w:rsid w:val="28CD5F1A"/>
    <w:rsid w:val="293506BD"/>
    <w:rsid w:val="2B960845"/>
    <w:rsid w:val="320C0D78"/>
    <w:rsid w:val="335C4122"/>
    <w:rsid w:val="361163D3"/>
    <w:rsid w:val="3DA2751D"/>
    <w:rsid w:val="3EFC480E"/>
    <w:rsid w:val="41250249"/>
    <w:rsid w:val="425B248F"/>
    <w:rsid w:val="4375360A"/>
    <w:rsid w:val="45D67966"/>
    <w:rsid w:val="4BE668C8"/>
    <w:rsid w:val="504F0E3F"/>
    <w:rsid w:val="526F3A1A"/>
    <w:rsid w:val="52E57838"/>
    <w:rsid w:val="56371B70"/>
    <w:rsid w:val="57F86260"/>
    <w:rsid w:val="5D4D2BAA"/>
    <w:rsid w:val="5E377CED"/>
    <w:rsid w:val="5F443B39"/>
    <w:rsid w:val="5FBE38EB"/>
    <w:rsid w:val="68183DB4"/>
    <w:rsid w:val="6C4A338F"/>
    <w:rsid w:val="6CA76EAE"/>
    <w:rsid w:val="6DF901E4"/>
    <w:rsid w:val="6F0856AB"/>
    <w:rsid w:val="702B55D0"/>
    <w:rsid w:val="70B56644"/>
    <w:rsid w:val="746341DB"/>
    <w:rsid w:val="777F5BFE"/>
    <w:rsid w:val="7D9A1F9C"/>
    <w:rsid w:val="7F3223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qFormat="1"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able of figures"/>
    <w:basedOn w:val="1"/>
    <w:next w:val="1"/>
    <w:unhideWhenUsed/>
    <w:qFormat/>
    <w:uiPriority w:val="99"/>
    <w:pPr>
      <w:ind w:leftChars="200" w:hanging="200" w:hanging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447</Words>
  <Characters>449</Characters>
  <Lines>0</Lines>
  <Paragraphs>0</Paragraphs>
  <TotalTime>31</TotalTime>
  <ScaleCrop>false</ScaleCrop>
  <LinksUpToDate>false</LinksUpToDate>
  <CharactersWithSpaces>450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2023-09-11T00:59:00Z</dcterms:created>
  <dc:creator>LUCK</dc:creator>
  <cp:lastModifiedBy>微信用户</cp:lastModifiedBy>
  <dcterms:modified xsi:type="dcterms:W3CDTF">2023-10-08T03:11:50Z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A944699D71404847B6F76DDA87878312_13</vt:lpwstr>
  </property>
</Properties>
</file>