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行业-综合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四川苍溪：提升“文化养老”服务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托起幸福“夕阳红”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在苍溪县社会福利院，老人们正与护工一起跟着音乐做早操，并且还有书画、棋牌等文娱活动，现场气氛祥和……像这样的活动每天都在开展。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1610" cy="394589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养老服务关系千家万户，事关百姓福祉，是一项重要的民生工作。近年来，苍溪县积极推进养老机构建设，不断探索“文化养老”新模式，持续提升养老服务水平，托起幸福“夕阳红”。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我来到福利院，受到领导的关心关怀，受到服务人员实时的照顾帮助，生活确实老有所养，我在这里过得很幸福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很愉快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老人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张伦传说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此外，为丰富老年人的业余生活，苍溪县还不断扩宽“文化养老”空间，大力开展丰富多彩的文化娱乐活动，让老人们足不出户便欣赏到精彩的文艺表演。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我们红星乐队今天来到福利养老院，给老年人带来开心，带来快乐，让他们好好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度过晚年，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他们健康长寿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长命百岁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红星乐队负责人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冉中学发自内心的祝福。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看了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乐队表演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后，大家掌声不断，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真是让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我们老有所乐啊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！”老人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权培先看起来非常开心。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了让老年人幸福安享晚年，苍溪县致力于适老化改造，不断完善福利院设施设备。在社会福利院，不仅拥有宽敞明亮的餐厅、整洁舒适的宿舍、热气腾腾的餐食，还有设备齐全的活动室、康复室，真正实现了把“养老”变为“享老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苍溪县社会福利院在提高服务质量的基础上，我们着重于文化养老，我们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经常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举办演出活动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，让老人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一起参与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一起互动，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用实际行动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让他们老有所养，老有所乐，老有所依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”该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县社会福利院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院长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任天军表示。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据了解，近年来，苍溪县坚持老有所养、老有所乐、老有所居的原则，着力在夯实基础、创新模式、完善政策上下功夫，全面推进养老服务社会化，养老服务政策体系不断完善。截至目前，苍溪县已建立养老机构19个，其中公办养老机构16个，民办养老机构3个，养老床位2100张，入住老人近1000人。（赵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2YjY4YzgzMjQxMTU4N2M2ZjBhMzMxMjFiOTRkODIifQ=="/>
  </w:docVars>
  <w:rsids>
    <w:rsidRoot w:val="420B7EE3"/>
    <w:rsid w:val="029C03DA"/>
    <w:rsid w:val="14BF09B1"/>
    <w:rsid w:val="1BA26995"/>
    <w:rsid w:val="240E507C"/>
    <w:rsid w:val="28381A3A"/>
    <w:rsid w:val="33BE531D"/>
    <w:rsid w:val="39EE3DF1"/>
    <w:rsid w:val="420B7EE3"/>
    <w:rsid w:val="45C80593"/>
    <w:rsid w:val="4B34286B"/>
    <w:rsid w:val="543071D9"/>
    <w:rsid w:val="68E35DCC"/>
    <w:rsid w:val="73B975E3"/>
    <w:rsid w:val="75B1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791</Words>
  <Characters>804</Characters>
  <Lines>0</Lines>
  <Paragraphs>0</Paragraphs>
  <TotalTime>8</TotalTime>
  <ScaleCrop>false</ScaleCrop>
  <LinksUpToDate>false</LinksUpToDate>
  <CharactersWithSpaces>810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2023-10-07T01:43:00Z</dcterms:created>
  <dc:creator>123</dc:creator>
  <cp:lastModifiedBy>贝</cp:lastModifiedBy>
  <dcterms:modified xsi:type="dcterms:W3CDTF">2023-10-09T03:33:41Z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704230E52A2342EDB3068FC51BCB22F3_13</vt:lpwstr>
  </property>
</Properties>
</file>