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综合</w:t>
      </w:r>
    </w:p>
    <w:p>
      <w:pPr>
        <w:pStyle w:val="2"/>
        <w:spacing w:line="240" w:lineRule="auto"/>
        <w:jc w:val="center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剑阁县白龙小学附属幼儿园</w:t>
      </w:r>
    </w:p>
    <w:p>
      <w:pPr>
        <w:pStyle w:val="2"/>
        <w:spacing w:line="240" w:lineRule="auto"/>
        <w:jc w:val="center"/>
        <w:rPr>
          <w:rFonts w:ascii="方正小标宋简体" w:hAnsi="方正小标宋简体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仿宋_GB2312" w:cs="仿宋_GB2312"/>
          <w:sz w:val="32"/>
          <w:szCs w:val="32"/>
        </w:rPr>
        <w:t>感恩重阳</w:t>
      </w:r>
      <w:r>
        <w:rPr>
          <w:rFonts w:ascii="方正小标宋简体" w:hAnsi="方正小标宋简体" w:eastAsia="仿宋_GB2312" w:cs="方正小标宋简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仿宋_GB2312" w:cs="仿宋_GB2312"/>
          <w:sz w:val="32"/>
          <w:szCs w:val="32"/>
        </w:rPr>
        <w:t>老幼同乐</w:t>
      </w:r>
    </w:p>
    <w:p>
      <w:pPr>
        <w:rPr>
          <w:rFonts w:cs="Times New Roman"/>
        </w:rPr>
      </w:pPr>
    </w:p>
    <w:p>
      <w:pPr>
        <w:ind w:firstLine="640" w:firstLineChars="200"/>
        <w:jc w:val="left"/>
        <w:rPr>
          <w:rFonts w:hint="eastAsia"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仿宋_GB2312" w:cs="仿宋_GB2312"/>
          <w:sz w:val="32"/>
          <w:szCs w:val="32"/>
        </w:rPr>
        <w:t>菊花黄，茱萸香，九九又重阳。为了让孩子从小就懂得尊老敬老、懂得反哺、懂得感恩，进一步营造尊老、敬老、爱老、助老的社会风气。</w:t>
      </w:r>
      <w:r>
        <w:rPr>
          <w:rFonts w:ascii="仿宋" w:hAnsi="仿宋" w:eastAsia="仿宋_GB2312" w:cs="仿宋"/>
          <w:sz w:val="32"/>
          <w:szCs w:val="32"/>
        </w:rPr>
        <w:t>10</w:t>
      </w:r>
      <w:r>
        <w:rPr>
          <w:rFonts w:hint="eastAsia" w:ascii="仿宋" w:hAnsi="仿宋" w:eastAsia="仿宋_GB2312" w:cs="仿宋_GB2312"/>
          <w:sz w:val="32"/>
          <w:szCs w:val="32"/>
        </w:rPr>
        <w:t>月</w:t>
      </w:r>
      <w:r>
        <w:rPr>
          <w:rFonts w:ascii="仿宋" w:hAnsi="仿宋" w:eastAsia="仿宋_GB2312" w:cs="仿宋"/>
          <w:sz w:val="32"/>
          <w:szCs w:val="32"/>
        </w:rPr>
        <w:t>23</w:t>
      </w:r>
      <w:r>
        <w:rPr>
          <w:rFonts w:hint="eastAsia" w:ascii="仿宋" w:hAnsi="仿宋" w:eastAsia="仿宋_GB2312" w:cs="仿宋_GB2312"/>
          <w:sz w:val="32"/>
          <w:szCs w:val="32"/>
        </w:rPr>
        <w:t>日，剑阁县白龙小学附属幼儿园组织了大班年级组小朋友走进敬老院，开展“感恩重阳，老幼同乐”主题慰问活动，弘扬孝亲敬老精神，共筑爱心之城。</w:t>
      </w:r>
    </w:p>
    <w:p>
      <w:pPr>
        <w:ind w:firstLine="643" w:firstLineChars="200"/>
        <w:jc w:val="left"/>
        <w:rPr>
          <w:rFonts w:hint="eastAsia" w:ascii="仿宋" w:hAnsi="仿宋" w:eastAsia="仿宋_GB2312" w:cs="仿宋_GB2312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pict>
          <v:shape id="_x0000_i1027" o:spt="75" alt="b2a9df47f5de1b181a451ad60b8f001" type="#_x0000_t75" style="height:298.15pt;width:415pt;" filled="f" o:preferrelative="t" stroked="f" coordsize="21600,21600">
            <v:path/>
            <v:fill on="f" focussize="0,0"/>
            <v:stroke on="f"/>
            <v:imagedata r:id="rId4" o:title="b2a9df47f5de1b181a451ad60b8f001"/>
            <o:lock v:ext="edit" aspectratio="t"/>
            <w10:wrap type="none"/>
            <w10:anchorlock/>
          </v:shape>
        </w:pict>
      </w:r>
    </w:p>
    <w:p>
      <w:pPr>
        <w:ind w:firstLine="640" w:firstLineChars="200"/>
        <w:jc w:val="left"/>
        <w:rPr>
          <w:rFonts w:hint="eastAsia" w:ascii="仿宋" w:hAnsi="仿宋" w:eastAsia="仿宋_GB2312" w:cs="仿宋_GB2312"/>
          <w:sz w:val="32"/>
          <w:szCs w:val="32"/>
        </w:rPr>
      </w:pPr>
      <w:r>
        <w:rPr>
          <w:rFonts w:hint="eastAsia" w:ascii="仿宋" w:hAnsi="仿宋" w:eastAsia="仿宋_GB2312" w:cs="仿宋_GB2312"/>
          <w:sz w:val="32"/>
          <w:szCs w:val="32"/>
        </w:rPr>
        <w:t>小朋友们用歌声和手势舞诠释儿歌的韵律和情感，用蜡笔将爱意藏进丰富的图画里，为爷爷奶奶捶捶背、捏捏肩，用简单的行动表达对长辈的爱与感恩。一句句稚嫩的问候，一声声童真的祝福，为老人送去的不单是节日的关切，更是精神上的慰藉和贴心的陪伴。</w:t>
      </w:r>
      <w:bookmarkStart w:id="0" w:name="_GoBack"/>
      <w:bookmarkEnd w:id="0"/>
    </w:p>
    <w:p>
      <w:pPr>
        <w:ind w:firstLine="643" w:firstLineChars="200"/>
        <w:jc w:val="left"/>
        <w:rPr>
          <w:rFonts w:hint="eastAsia" w:ascii="仿宋" w:hAnsi="仿宋" w:eastAsia="仿宋_GB2312" w:cs="仿宋_GB2312"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  <w:lang w:eastAsia="zh-CN"/>
        </w:rPr>
        <w:pict>
          <v:shape id="_x0000_i1028" o:spt="75" alt="55fc94e0d1b908b8ae7a772bebcd2b3" type="#_x0000_t75" style="height:276.75pt;width:415.15pt;" filled="f" o:preferrelative="t" stroked="f" coordsize="21600,21600">
            <v:path/>
            <v:fill on="f" focussize="0,0"/>
            <v:stroke on="f"/>
            <v:imagedata r:id="rId5" o:title="55fc94e0d1b908b8ae7a772bebcd2b3"/>
            <o:lock v:ext="edit" aspectratio="t"/>
            <w10:wrap type="none"/>
            <w10:anchorlock/>
          </v:shape>
        </w:pict>
      </w:r>
    </w:p>
    <w:p>
      <w:pPr>
        <w:ind w:firstLine="640" w:firstLineChars="200"/>
        <w:jc w:val="left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" w:hAnsi="仿宋" w:eastAsia="仿宋_GB2312" w:cs="仿宋_GB2312"/>
          <w:sz w:val="32"/>
          <w:szCs w:val="32"/>
        </w:rPr>
        <w:t>老吾老以及人之老，用行动言传身教，让教育知行合一。本次活动既让老人们感受到了更多的关爱</w:t>
      </w:r>
      <w:r>
        <w:rPr>
          <w:rFonts w:hint="eastAsia" w:ascii="仿宋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_GB2312" w:cs="仿宋_GB2312"/>
          <w:sz w:val="32"/>
          <w:szCs w:val="32"/>
        </w:rPr>
        <w:t>同时加强了对幼儿尊老爱老的传统美德教育，在孩子的心田中播下爱的种子，让尊老敬老爱老助老的中华美德代代传承。</w:t>
      </w:r>
    </w:p>
    <w:p>
      <w:pPr>
        <w:ind w:firstLine="640" w:firstLineChars="200"/>
        <w:jc w:val="left"/>
        <w:rPr>
          <w:rFonts w:ascii="仿宋" w:hAnsi="仿宋" w:eastAsia="仿宋_GB2312" w:cs="Times New Roman"/>
          <w:sz w:val="32"/>
          <w:szCs w:val="32"/>
        </w:rPr>
      </w:pPr>
    </w:p>
    <w:p>
      <w:pPr>
        <w:ind w:right="560" w:firstLine="803" w:firstLineChars="250"/>
        <w:rPr>
          <w:rFonts w:hint="eastAsia" w:eastAsia="仿宋_GB2312" w:cs="仿宋_GB2312"/>
          <w:b/>
          <w:bCs/>
          <w:sz w:val="32"/>
          <w:szCs w:val="32"/>
        </w:rPr>
      </w:pPr>
      <w:r>
        <w:rPr>
          <w:rFonts w:hint="eastAsia" w:eastAsia="仿宋_GB2312" w:cs="仿宋_GB2312"/>
          <w:b/>
          <w:bCs/>
          <w:sz w:val="32"/>
          <w:szCs w:val="32"/>
        </w:rPr>
        <w:t>（张萌）</w:t>
      </w:r>
    </w:p>
    <w:p>
      <w:pPr>
        <w:ind w:right="560" w:firstLine="803" w:firstLineChars="250"/>
        <w:rPr>
          <w:rFonts w:hint="eastAsia" w:eastAsia="仿宋_GB2312" w:cs="仿宋_GB2312"/>
          <w:b/>
          <w:bCs/>
          <w:sz w:val="32"/>
          <w:szCs w:val="32"/>
          <w:lang w:eastAsia="zh-CN"/>
        </w:rPr>
      </w:pPr>
    </w:p>
    <w:p>
      <w:pPr>
        <w:ind w:right="560" w:firstLine="803" w:firstLineChars="250"/>
        <w:rPr>
          <w:rFonts w:hint="eastAsia" w:eastAsia="仿宋_GB2312" w:cs="仿宋_GB2312"/>
          <w:b/>
          <w:bCs/>
          <w:sz w:val="32"/>
          <w:szCs w:val="32"/>
          <w:lang w:eastAsia="zh-CN"/>
        </w:rPr>
      </w:pP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80F2815E-71DB-44B4-AF6D-4D256B993F7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BBDBF22-AA7B-4FCA-B7A4-F6CB3930666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E96F14F-298D-42B9-8A70-08802C2E806B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Q2OWFiYzIyNzQ5MGY5ZWVmYTk5NmFlM2I1MDBkNWIifQ=="/>
  </w:docVars>
  <w:rsids>
    <w:rsidRoot w:val="42D93B13"/>
    <w:rsid w:val="000275E6"/>
    <w:rsid w:val="001669D4"/>
    <w:rsid w:val="00277EFD"/>
    <w:rsid w:val="00327BF0"/>
    <w:rsid w:val="0033484B"/>
    <w:rsid w:val="00465BAF"/>
    <w:rsid w:val="0052604E"/>
    <w:rsid w:val="00554A5D"/>
    <w:rsid w:val="005B40E5"/>
    <w:rsid w:val="00945501"/>
    <w:rsid w:val="00B62212"/>
    <w:rsid w:val="00ED1974"/>
    <w:rsid w:val="00FE1A47"/>
    <w:rsid w:val="019329D2"/>
    <w:rsid w:val="05C25634"/>
    <w:rsid w:val="06982838"/>
    <w:rsid w:val="08017F69"/>
    <w:rsid w:val="095A3DD5"/>
    <w:rsid w:val="09F47D86"/>
    <w:rsid w:val="0AC270F1"/>
    <w:rsid w:val="0B725406"/>
    <w:rsid w:val="0B7C410C"/>
    <w:rsid w:val="0C965405"/>
    <w:rsid w:val="0DA25D64"/>
    <w:rsid w:val="0E92653E"/>
    <w:rsid w:val="0F067448"/>
    <w:rsid w:val="0F3330FE"/>
    <w:rsid w:val="0F334EAC"/>
    <w:rsid w:val="0F985A2A"/>
    <w:rsid w:val="0FD455EA"/>
    <w:rsid w:val="100F5919"/>
    <w:rsid w:val="112A22DF"/>
    <w:rsid w:val="11C04476"/>
    <w:rsid w:val="127E28E2"/>
    <w:rsid w:val="141A3720"/>
    <w:rsid w:val="141A488D"/>
    <w:rsid w:val="156B19A2"/>
    <w:rsid w:val="172809C9"/>
    <w:rsid w:val="17734A89"/>
    <w:rsid w:val="1B921BBD"/>
    <w:rsid w:val="1DE25047"/>
    <w:rsid w:val="202F16C0"/>
    <w:rsid w:val="20365191"/>
    <w:rsid w:val="20623843"/>
    <w:rsid w:val="23BC6624"/>
    <w:rsid w:val="248875F1"/>
    <w:rsid w:val="24B44889"/>
    <w:rsid w:val="25553977"/>
    <w:rsid w:val="27941501"/>
    <w:rsid w:val="29C42E79"/>
    <w:rsid w:val="2C663A6D"/>
    <w:rsid w:val="2D2B4BF7"/>
    <w:rsid w:val="2DC45B3D"/>
    <w:rsid w:val="30A6152A"/>
    <w:rsid w:val="37DA41AF"/>
    <w:rsid w:val="38B25CED"/>
    <w:rsid w:val="398D58A8"/>
    <w:rsid w:val="3B3140E6"/>
    <w:rsid w:val="3B345984"/>
    <w:rsid w:val="3D4C5207"/>
    <w:rsid w:val="3F171845"/>
    <w:rsid w:val="42D93B13"/>
    <w:rsid w:val="443F3AFF"/>
    <w:rsid w:val="47AB684A"/>
    <w:rsid w:val="487F27C5"/>
    <w:rsid w:val="48950FCB"/>
    <w:rsid w:val="48B84D1B"/>
    <w:rsid w:val="49684720"/>
    <w:rsid w:val="4A914926"/>
    <w:rsid w:val="4D113D78"/>
    <w:rsid w:val="4E300066"/>
    <w:rsid w:val="53CA27C4"/>
    <w:rsid w:val="551534A6"/>
    <w:rsid w:val="5539030F"/>
    <w:rsid w:val="5584168C"/>
    <w:rsid w:val="572823EA"/>
    <w:rsid w:val="57364B06"/>
    <w:rsid w:val="57B7585B"/>
    <w:rsid w:val="580469B3"/>
    <w:rsid w:val="5A7B6CD4"/>
    <w:rsid w:val="5B1C32AC"/>
    <w:rsid w:val="5B9F6D1C"/>
    <w:rsid w:val="5C535A1A"/>
    <w:rsid w:val="5CC22998"/>
    <w:rsid w:val="5D292A17"/>
    <w:rsid w:val="5F9920D6"/>
    <w:rsid w:val="60A2320D"/>
    <w:rsid w:val="655B7BA5"/>
    <w:rsid w:val="668B5FA3"/>
    <w:rsid w:val="68053473"/>
    <w:rsid w:val="68433619"/>
    <w:rsid w:val="6E1D410D"/>
    <w:rsid w:val="716D1E68"/>
    <w:rsid w:val="718D136F"/>
    <w:rsid w:val="726C5C6B"/>
    <w:rsid w:val="72E41463"/>
    <w:rsid w:val="73F751C6"/>
    <w:rsid w:val="7809377A"/>
    <w:rsid w:val="78153E6C"/>
    <w:rsid w:val="7993773F"/>
    <w:rsid w:val="7B9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6">
    <w:name w:val="Heading 1 Char"/>
    <w:basedOn w:val="5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paragraph" w:styleId="7">
    <w:name w:val="No Spacing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56</Words>
  <Characters>322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2022-10-16T06:20:00Z</dcterms:created>
  <dc:creator>一叶知秋</dc:creator>
  <cp:lastModifiedBy>暮晖</cp:lastModifiedBy>
  <dcterms:modified xsi:type="dcterms:W3CDTF">2023-10-26T09:30:02Z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6094277B8C4D4581AD59C2D393DB55C4</vt:lpwstr>
  </property>
</Properties>
</file>