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2E2C2B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E2C2B"/>
          <w:kern w:val="0"/>
          <w:sz w:val="44"/>
          <w:szCs w:val="44"/>
          <w:lang w:val="en-US" w:eastAsia="zh-CN" w:bidi="ar"/>
        </w:rPr>
        <w:t>综合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2E2C2B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E2C2B"/>
          <w:kern w:val="0"/>
          <w:sz w:val="44"/>
          <w:szCs w:val="44"/>
          <w:lang w:val="en-US" w:eastAsia="zh-CN" w:bidi="ar"/>
        </w:rPr>
        <w:t>四川苍溪：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E2C2B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E2C2B"/>
          <w:kern w:val="0"/>
          <w:sz w:val="44"/>
          <w:szCs w:val="44"/>
          <w:lang w:val="en-US" w:eastAsia="zh-CN" w:bidi="ar"/>
        </w:rPr>
        <w:t>急民所急抢修管道解民忧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E2C2B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</w:rPr>
        <w:t>黄猫垭镇君寨村天桥建设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项目施工，挖机挖断</w:t>
      </w:r>
      <w:r>
        <w:rPr>
          <w:rFonts w:hint="eastAsia" w:ascii="仿宋_GB2312" w:hAnsi="仿宋_GB2312" w:eastAsia="仿宋_GB2312" w:cs="仿宋_GB2312"/>
          <w:sz w:val="32"/>
          <w:szCs w:val="32"/>
        </w:rPr>
        <w:t>黄猫水厂供往高台村烈士陵园和公共服务中心PE110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</w:rPr>
        <w:t>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道</w:t>
      </w:r>
      <w:r>
        <w:rPr>
          <w:rFonts w:hint="eastAsia" w:ascii="仿宋_GB2312" w:hAnsi="仿宋_GB2312" w:eastAsia="仿宋_GB2312" w:cs="仿宋_GB2312"/>
          <w:sz w:val="32"/>
          <w:szCs w:val="32"/>
        </w:rPr>
        <w:t>，整个片区用水告急！”今年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苍溪县乡镇供水有限公司高坡分公司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接到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打来的电话。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得此消息，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高坡分公司立即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组织全体职工进行抢修，对管道进行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改道、</w:t>
      </w:r>
      <w:r>
        <w:rPr>
          <w:rFonts w:hint="eastAsia" w:ascii="仿宋_GB2312" w:hAnsi="仿宋_GB2312" w:eastAsia="仿宋_GB2312" w:cs="仿宋_GB2312"/>
          <w:sz w:val="32"/>
          <w:szCs w:val="32"/>
        </w:rPr>
        <w:t>更换。仅用了一天的时间，就完成了新旧管道碰接任务，恢复了供水，顺利解除该片区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1000多名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群众的燃眉之急。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事后，该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召开会议，安排部署34个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水厂</w:t>
      </w:r>
      <w:r>
        <w:rPr>
          <w:rFonts w:hint="eastAsia" w:ascii="仿宋_GB2312" w:hAnsi="仿宋_GB2312" w:eastAsia="仿宋_GB2312" w:cs="仿宋_GB2312"/>
          <w:sz w:val="32"/>
          <w:szCs w:val="32"/>
        </w:rPr>
        <w:t>对辖区供水设施设备再次进行安全生产大检查，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24小时值班值守制度，常态化加大管网巡查力度，做好跑、冒、滴、漏等安全隐患的排查，尤其是关键环节、重要部位、重点地段的巡查频次，持续开展水泵、机电设施设备的日常保养和定期维护，守好服务之责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全县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的饮水安全得到保障。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安全生产无小事，群众需求无小事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将进一步增强忧患意识，坚守安全红线，未雨绸缪，防患于未然，持续构筑生命安全防线，确保水质达标，让群众能够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喝上干净水、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水、放心</w:t>
      </w:r>
      <w:r>
        <w:rPr>
          <w:rFonts w:hint="eastAsia" w:ascii="仿宋_GB2312" w:hAnsi="仿宋_GB2312" w:eastAsia="仿宋_GB2312" w:cs="仿宋_GB2312"/>
          <w:sz w:val="32"/>
          <w:szCs w:val="32"/>
        </w:rPr>
        <w:t>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</w:rPr>
        <w:t>总经理赵伟表示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杨晨钦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jY4YzgzMjQxMTU4N2M2ZjBhMzMxMjFiOTRkODIifQ=="/>
  </w:docVars>
  <w:rsids>
    <w:rsidRoot w:val="00000000"/>
    <w:rsid w:val="167E3A69"/>
    <w:rsid w:val="18295E6E"/>
    <w:rsid w:val="19637843"/>
    <w:rsid w:val="42F06635"/>
    <w:rsid w:val="57D63BF4"/>
    <w:rsid w:val="6DE1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2023-11-03T03:52:00Z</dcterms:created>
  <dc:creator>Lenovo</dc:creator>
  <cp:lastModifiedBy>贝</cp:lastModifiedBy>
  <dcterms:modified xsi:type="dcterms:W3CDTF">2023-11-06T06:48:02Z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D47D9274AE6541B6BFC42C303A9B93AE_13</vt:lpwstr>
  </property>
</Properties>
</file>