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方正小标宋简体" w:eastAsia="方正小标宋简体" w:cs="方正小标宋简体"/>
          <w:spacing w:val="-20"/>
          <w:sz w:val="48"/>
          <w:szCs w:val="48"/>
          <w:lang w:val="en-US" w:eastAsia="zh-CN"/>
        </w:rPr>
        <w:t>头条、</w:t>
      </w: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widowControl/>
        <w:spacing w:beforeAutospacing="0" w:afterAutospacing="0"/>
        <w:jc w:val="center"/>
        <w:rPr>
          <w:rFonts w:hint="eastAsia" w:ascii="方正小标宋简体" w:eastAsia="方正小标宋简体" w:cs="方正小标宋简体"/>
          <w:spacing w:val="-20"/>
          <w:sz w:val="48"/>
          <w:szCs w:val="48"/>
          <w:lang w:val="en-US" w:eastAsia="zh-CN"/>
        </w:rPr>
      </w:pPr>
    </w:p>
    <w:p>
      <w:pPr>
        <w:pStyle w:val="3"/>
        <w:widowControl/>
        <w:spacing w:beforeAutospacing="0" w:afterAutospacing="0"/>
        <w:jc w:val="center"/>
        <w:rPr>
          <w:rFonts w:ascii="方正小标宋简体" w:eastAsia="方正小标宋简体" w:cs="Times New Roman"/>
          <w:spacing w:val="-20"/>
          <w:sz w:val="48"/>
          <w:szCs w:val="48"/>
        </w:rPr>
      </w:pPr>
      <w:bookmarkStart w:id="0" w:name="_GoBack"/>
      <w:r>
        <w:rPr>
          <w:rFonts w:hint="eastAsia" w:ascii="方正小标宋简体" w:eastAsia="方正小标宋简体" w:cs="方正小标宋简体"/>
          <w:spacing w:val="-20"/>
          <w:sz w:val="48"/>
          <w:szCs w:val="48"/>
        </w:rPr>
        <w:t>构建委员履职平台</w:t>
      </w:r>
      <w:bookmarkEnd w:id="0"/>
      <w:r>
        <w:rPr>
          <w:rFonts w:ascii="方正小标宋简体" w:eastAsia="方正小标宋简体" w:cs="方正小标宋简体"/>
          <w:spacing w:val="-20"/>
          <w:sz w:val="48"/>
          <w:szCs w:val="48"/>
        </w:rPr>
        <w:t xml:space="preserve">   </w:t>
      </w:r>
      <w:r>
        <w:rPr>
          <w:rFonts w:hint="eastAsia" w:ascii="方正小标宋简体" w:eastAsia="方正小标宋简体" w:cs="方正小标宋简体"/>
          <w:spacing w:val="-20"/>
          <w:sz w:val="48"/>
          <w:szCs w:val="48"/>
        </w:rPr>
        <w:t>致力群众创新发展</w:t>
      </w:r>
    </w:p>
    <w:p>
      <w:pPr>
        <w:pStyle w:val="3"/>
        <w:widowControl/>
        <w:spacing w:beforeAutospacing="0" w:afterAutospacing="0"/>
        <w:jc w:val="center"/>
        <w:rPr>
          <w:rFonts w:ascii="微软雅黑" w:hAnsi="微软雅黑" w:eastAsia="微软雅黑" w:cs="Times New Roman"/>
          <w:color w:val="000000"/>
        </w:rPr>
      </w:pPr>
      <w:r>
        <w:rPr>
          <w:rFonts w:ascii="仿宋" w:hAnsi="仿宋" w:eastAsia="仿宋" w:cs="仿宋"/>
          <w:spacing w:val="-20"/>
          <w:sz w:val="30"/>
          <w:szCs w:val="30"/>
        </w:rPr>
        <w:t>——</w:t>
      </w:r>
      <w:r>
        <w:rPr>
          <w:rFonts w:hint="eastAsia" w:ascii="仿宋" w:hAnsi="仿宋" w:eastAsia="仿宋" w:cs="仿宋"/>
          <w:spacing w:val="-20"/>
          <w:sz w:val="30"/>
          <w:szCs w:val="30"/>
        </w:rPr>
        <w:t>记政协剑阁县个私协会系统</w:t>
      </w:r>
    </w:p>
    <w:p>
      <w:pPr>
        <w:pStyle w:val="3"/>
        <w:widowControl/>
        <w:spacing w:beforeAutospacing="0" w:afterAutospacing="0"/>
        <w:ind w:firstLine="420"/>
        <w:jc w:val="both"/>
        <w:rPr>
          <w:rFonts w:ascii="微软雅黑" w:hAnsi="微软雅黑" w:eastAsia="微软雅黑" w:cs="Times New Roman"/>
          <w:color w:val="000000"/>
        </w:rPr>
      </w:pPr>
    </w:p>
    <w:p>
      <w:pPr>
        <w:ind w:firstLine="640" w:firstLineChars="200"/>
        <w:rPr>
          <w:rFonts w:ascii="仿宋" w:hAnsi="仿宋" w:eastAsia="仿宋" w:cs="Times New Roman"/>
        </w:rPr>
      </w:pPr>
      <w:r>
        <w:rPr>
          <w:rFonts w:hint="eastAsia" w:ascii="仿宋" w:hAnsi="仿宋" w:eastAsia="仿宋" w:cs="仿宋"/>
        </w:rPr>
        <w:t>政协个私协会系统始终坚持把政治方向放在首位，紧紧围绕“学习之家”“联谊之家”“协商之家”工作目标，坚持为委员企业和会员服务的履职方向，凝聚共识多方发力，为剑阁县民营经济社会发展贡献力量。</w:t>
      </w:r>
    </w:p>
    <w:p>
      <w:pPr>
        <w:ind w:firstLine="640" w:firstLineChars="200"/>
        <w:rPr>
          <w:rFonts w:ascii="仿宋" w:hAnsi="仿宋" w:eastAsia="仿宋" w:cs="Times New Roman"/>
        </w:rPr>
      </w:pPr>
      <w:r>
        <w:rPr>
          <w:rFonts w:ascii="仿宋" w:hAnsi="仿宋" w:eastAsia="仿宋" w:cs="仿宋"/>
        </w:rPr>
        <w:t>2021</w:t>
      </w:r>
      <w:r>
        <w:rPr>
          <w:rFonts w:hint="eastAsia" w:ascii="仿宋" w:hAnsi="仿宋" w:eastAsia="仿宋" w:cs="仿宋"/>
        </w:rPr>
        <w:t>年</w:t>
      </w:r>
      <w:r>
        <w:rPr>
          <w:rFonts w:ascii="仿宋" w:hAnsi="仿宋" w:eastAsia="仿宋" w:cs="仿宋"/>
        </w:rPr>
        <w:t>5</w:t>
      </w:r>
      <w:r>
        <w:rPr>
          <w:rFonts w:hint="eastAsia" w:ascii="仿宋" w:hAnsi="仿宋" w:eastAsia="仿宋" w:cs="仿宋"/>
        </w:rPr>
        <w:t>月，政协个私协会系统正式成立授牌，建成委员工作室</w:t>
      </w:r>
      <w:r>
        <w:rPr>
          <w:rFonts w:ascii="仿宋" w:hAnsi="仿宋" w:eastAsia="仿宋" w:cs="仿宋"/>
        </w:rPr>
        <w:t>2</w:t>
      </w:r>
      <w:r>
        <w:rPr>
          <w:rFonts w:hint="eastAsia" w:ascii="仿宋" w:hAnsi="仿宋" w:eastAsia="仿宋" w:cs="仿宋"/>
        </w:rPr>
        <w:t>个，由</w:t>
      </w:r>
      <w:r>
        <w:rPr>
          <w:rFonts w:ascii="仿宋" w:hAnsi="仿宋" w:eastAsia="仿宋" w:cs="仿宋"/>
        </w:rPr>
        <w:t>9</w:t>
      </w:r>
      <w:r>
        <w:rPr>
          <w:rFonts w:hint="eastAsia" w:ascii="仿宋" w:hAnsi="仿宋" w:eastAsia="仿宋" w:cs="仿宋"/>
        </w:rPr>
        <w:t>名委员组成委员之家。工作室紧紧围绕“企有所呼、我有所应”的工作理念，以联系服务界别群众、身边群众为主旨，以“学习交流的载体、联系群众的纽带、反映社情民意的窗口”为定位，推动委员工作触角更深入、目标更具体、重心接地气，成为剑阁县个私协会系统委员为国履职、为民尽责新平台。</w:t>
      </w:r>
    </w:p>
    <w:p>
      <w:pPr>
        <w:rPr>
          <w:rFonts w:ascii="仿宋" w:hAnsi="仿宋" w:eastAsia="仿宋" w:cs="Times New Roman"/>
          <w:b/>
          <w:bCs/>
        </w:rPr>
      </w:pPr>
      <w:r>
        <w:rPr>
          <w:rFonts w:hint="eastAsia" w:ascii="仿宋" w:hAnsi="仿宋" w:eastAsia="仿宋" w:cs="仿宋"/>
          <w:b/>
          <w:bCs/>
        </w:rPr>
        <w:t>加强思想政治引领</w:t>
      </w:r>
      <w:r>
        <w:rPr>
          <w:rFonts w:ascii="仿宋" w:hAnsi="仿宋" w:eastAsia="仿宋" w:cs="仿宋"/>
          <w:b/>
          <w:bCs/>
        </w:rPr>
        <w:t xml:space="preserve">  </w:t>
      </w:r>
      <w:r>
        <w:rPr>
          <w:rFonts w:hint="eastAsia" w:ascii="仿宋" w:hAnsi="仿宋" w:eastAsia="仿宋" w:cs="仿宋"/>
          <w:b/>
          <w:bCs/>
        </w:rPr>
        <w:t>筑牢宣传宣讲阵地</w:t>
      </w:r>
    </w:p>
    <w:p>
      <w:pPr>
        <w:ind w:firstLine="640" w:firstLineChars="200"/>
        <w:rPr>
          <w:rFonts w:ascii="仿宋" w:hAnsi="仿宋" w:eastAsia="仿宋" w:cs="Times New Roman"/>
        </w:rPr>
      </w:pPr>
      <w:r>
        <w:rPr>
          <w:rFonts w:hint="eastAsia" w:ascii="仿宋" w:hAnsi="仿宋" w:eastAsia="仿宋" w:cs="仿宋"/>
        </w:rPr>
        <w:t>政协个私协会系统是剑阁个私协会系统学习交流的载体，该工作室坚持为国履职、为民尽责的情怀，把各行各业的委员凝聚起来，“政协委员之家”工作向企业会员延伸的“桥头堡”、发挥统战作用的“先锋岗”。以领导带学、个人自学、分层研学和“政协讲堂”导学四学联动，引导委员“多读书、读好书、善读书”。该工作室把方方面面的企业委员团结起来，开展宣传宣讲</w:t>
      </w:r>
      <w:r>
        <w:rPr>
          <w:rFonts w:ascii="仿宋" w:hAnsi="仿宋" w:eastAsia="仿宋" w:cs="仿宋"/>
        </w:rPr>
        <w:t>20</w:t>
      </w:r>
      <w:r>
        <w:rPr>
          <w:rFonts w:hint="eastAsia" w:ascii="仿宋" w:hAnsi="仿宋" w:eastAsia="仿宋" w:cs="仿宋"/>
        </w:rPr>
        <w:t>余次，邀请专家学者开展专题培训</w:t>
      </w:r>
      <w:r>
        <w:rPr>
          <w:rFonts w:ascii="仿宋" w:hAnsi="仿宋" w:eastAsia="仿宋" w:cs="仿宋"/>
        </w:rPr>
        <w:t>10</w:t>
      </w:r>
      <w:r>
        <w:rPr>
          <w:rFonts w:hint="eastAsia" w:ascii="仿宋" w:hAnsi="仿宋" w:eastAsia="仿宋" w:cs="仿宋"/>
        </w:rPr>
        <w:t>余场。通过学习培训，教育引导个私协会系统委员真正做到学思用贯通、知行信统一，筑牢团结奋斗的共同思想基础。</w:t>
      </w:r>
    </w:p>
    <w:p>
      <w:pPr>
        <w:rPr>
          <w:rFonts w:ascii="仿宋" w:hAnsi="仿宋" w:eastAsia="仿宋" w:cs="Times New Roman"/>
        </w:rPr>
      </w:pPr>
      <w:r>
        <w:rPr>
          <w:rFonts w:hint="eastAsia" w:ascii="仿宋" w:hAnsi="仿宋" w:eastAsia="仿宋" w:cs="仿宋"/>
          <w:b/>
          <w:bCs/>
        </w:rPr>
        <w:t>履职尽责担使命</w:t>
      </w:r>
      <w:r>
        <w:rPr>
          <w:rFonts w:ascii="仿宋" w:hAnsi="仿宋" w:eastAsia="仿宋" w:cs="仿宋"/>
          <w:b/>
          <w:bCs/>
        </w:rPr>
        <w:t xml:space="preserve">  </w:t>
      </w:r>
      <w:r>
        <w:rPr>
          <w:rFonts w:hint="eastAsia" w:ascii="仿宋" w:hAnsi="仿宋" w:eastAsia="仿宋" w:cs="仿宋"/>
          <w:b/>
          <w:bCs/>
        </w:rPr>
        <w:t>建言资政展风采</w:t>
      </w:r>
    </w:p>
    <w:p>
      <w:pPr>
        <w:ind w:firstLine="640" w:firstLineChars="200"/>
        <w:rPr>
          <w:rFonts w:ascii="仿宋" w:hAnsi="仿宋" w:eastAsia="仿宋" w:cs="Times New Roman"/>
        </w:rPr>
      </w:pPr>
      <w:r>
        <w:rPr>
          <w:rFonts w:hint="eastAsia" w:ascii="仿宋" w:hAnsi="仿宋" w:eastAsia="仿宋" w:cs="仿宋"/>
        </w:rPr>
        <w:t>个私协会系统是委员履行职责的平台、联系群众的纽带，真正把人心凝得更紧、把共识聚得更牢。结合剑阁发展，刘刚委员共提交政协会议发言</w:t>
      </w:r>
      <w:r>
        <w:rPr>
          <w:rFonts w:ascii="仿宋" w:hAnsi="仿宋" w:eastAsia="仿宋" w:cs="仿宋"/>
        </w:rPr>
        <w:t>4</w:t>
      </w:r>
      <w:r>
        <w:rPr>
          <w:rFonts w:hint="eastAsia" w:ascii="仿宋" w:hAnsi="仿宋" w:eastAsia="仿宋" w:cs="仿宋"/>
        </w:rPr>
        <w:t>个，政协提案</w:t>
      </w:r>
      <w:r>
        <w:rPr>
          <w:rFonts w:ascii="仿宋" w:hAnsi="仿宋" w:eastAsia="仿宋" w:cs="仿宋"/>
        </w:rPr>
        <w:t>7</w:t>
      </w:r>
      <w:r>
        <w:rPr>
          <w:rFonts w:hint="eastAsia" w:ascii="仿宋" w:hAnsi="仿宋" w:eastAsia="仿宋" w:cs="仿宋"/>
        </w:rPr>
        <w:t>个，主要涉及文旅产业发展、餐饮豆腐产业、重点工业项目投资建设、老县城停车难问题、优化营商环境等问题，提出高质量的意见建议，积极主动为剑阁经济社会持续健康发展出谋划策、献智献力。</w:t>
      </w:r>
    </w:p>
    <w:p>
      <w:pPr>
        <w:rPr>
          <w:rFonts w:ascii="仿宋" w:hAnsi="仿宋" w:eastAsia="仿宋" w:cs="Times New Roman"/>
          <w:b/>
          <w:bCs/>
        </w:rPr>
      </w:pPr>
      <w:r>
        <w:rPr>
          <w:rFonts w:hint="eastAsia" w:ascii="仿宋" w:hAnsi="仿宋" w:eastAsia="仿宋" w:cs="仿宋"/>
          <w:b/>
          <w:bCs/>
        </w:rPr>
        <w:t>夯实委员活动阵地</w:t>
      </w:r>
      <w:r>
        <w:rPr>
          <w:rFonts w:ascii="仿宋" w:hAnsi="仿宋" w:eastAsia="仿宋" w:cs="仿宋"/>
          <w:b/>
          <w:bCs/>
        </w:rPr>
        <w:t xml:space="preserve">  </w:t>
      </w:r>
      <w:r>
        <w:rPr>
          <w:rFonts w:hint="eastAsia" w:ascii="仿宋" w:hAnsi="仿宋" w:eastAsia="仿宋" w:cs="仿宋"/>
          <w:b/>
          <w:bCs/>
        </w:rPr>
        <w:t>完善各类制度机制</w:t>
      </w:r>
    </w:p>
    <w:p>
      <w:pPr>
        <w:ind w:firstLine="640" w:firstLineChars="200"/>
        <w:rPr>
          <w:rFonts w:ascii="仿宋" w:hAnsi="仿宋" w:eastAsia="仿宋" w:cs="Times New Roman"/>
        </w:rPr>
      </w:pPr>
      <w:r>
        <w:rPr>
          <w:rFonts w:hint="eastAsia" w:ascii="仿宋" w:hAnsi="仿宋" w:eastAsia="仿宋" w:cs="仿宋"/>
        </w:rPr>
        <w:t>个私协会系统作为委员活动的阵地、平台。政协个私协会系统按照“四有两统一”要求，制定了《委员工作室工作制度》《委员工作室定期接待走访制度》《委员工作室社情民意收集反映制度》《政协委员活动室工作职责》等制度。以个私协会系统委员工作室召集人等机制，探索建立微建议、微协商、微监督“三微”联动工作机制，推动各项履职活动制度化、规范化、常态化开展。</w:t>
      </w:r>
    </w:p>
    <w:p>
      <w:pPr>
        <w:rPr>
          <w:rFonts w:ascii="仿宋" w:hAnsi="仿宋" w:eastAsia="仿宋" w:cs="Times New Roman"/>
          <w:b/>
          <w:bCs/>
        </w:rPr>
      </w:pPr>
      <w:r>
        <w:rPr>
          <w:rFonts w:hint="eastAsia" w:ascii="仿宋" w:hAnsi="仿宋" w:eastAsia="仿宋" w:cs="仿宋"/>
          <w:b/>
          <w:bCs/>
        </w:rPr>
        <w:t>投身公益为民事业</w:t>
      </w:r>
      <w:r>
        <w:rPr>
          <w:rFonts w:ascii="仿宋" w:hAnsi="仿宋" w:eastAsia="仿宋" w:cs="仿宋"/>
          <w:b/>
          <w:bCs/>
        </w:rPr>
        <w:t xml:space="preserve">  </w:t>
      </w:r>
      <w:r>
        <w:rPr>
          <w:rFonts w:hint="eastAsia" w:ascii="仿宋" w:hAnsi="仿宋" w:eastAsia="仿宋" w:cs="仿宋"/>
          <w:b/>
          <w:bCs/>
        </w:rPr>
        <w:t>慰问一线送温暖</w:t>
      </w:r>
    </w:p>
    <w:p>
      <w:pPr>
        <w:ind w:firstLine="640" w:firstLineChars="200"/>
        <w:rPr>
          <w:rFonts w:ascii="仿宋" w:hAnsi="仿宋" w:eastAsia="仿宋" w:cs="Times New Roman"/>
        </w:rPr>
      </w:pPr>
      <w:r>
        <w:rPr>
          <w:rFonts w:hint="eastAsia" w:ascii="仿宋" w:hAnsi="仿宋" w:eastAsia="仿宋" w:cs="仿宋"/>
        </w:rPr>
        <w:t>个私协会系统是联系群众的纽带、反映社情民意的窗口，联系群众更重要的是及时了解掌握基层群众的急难愁盼，真正做到问需于民办实事、帮办为民解难题。</w:t>
      </w:r>
      <w:r>
        <w:rPr>
          <w:rFonts w:ascii="仿宋" w:hAnsi="仿宋" w:eastAsia="仿宋" w:cs="仿宋"/>
        </w:rPr>
        <w:t>2023</w:t>
      </w:r>
      <w:r>
        <w:rPr>
          <w:rFonts w:hint="eastAsia" w:ascii="仿宋" w:hAnsi="仿宋" w:eastAsia="仿宋" w:cs="仿宋"/>
        </w:rPr>
        <w:t>年，刘刚常务委员组织委员企业、爱心人士慰问了留守儿童、困难学生、环卫工人、一线工作人员等，共开展各类爱心捐赠</w:t>
      </w:r>
      <w:r>
        <w:rPr>
          <w:rFonts w:ascii="仿宋" w:hAnsi="仿宋" w:eastAsia="仿宋" w:cs="仿宋"/>
        </w:rPr>
        <w:t>4</w:t>
      </w:r>
      <w:r>
        <w:rPr>
          <w:rFonts w:hint="eastAsia" w:ascii="仿宋" w:hAnsi="仿宋" w:eastAsia="仿宋" w:cs="仿宋"/>
        </w:rPr>
        <w:t>次。</w:t>
      </w:r>
      <w:r>
        <w:rPr>
          <w:rFonts w:ascii="仿宋" w:hAnsi="仿宋" w:eastAsia="仿宋" w:cs="仿宋"/>
        </w:rPr>
        <w:t>6</w:t>
      </w:r>
      <w:r>
        <w:rPr>
          <w:rFonts w:hint="eastAsia" w:ascii="仿宋" w:hAnsi="仿宋" w:eastAsia="仿宋" w:cs="仿宋"/>
        </w:rPr>
        <w:t>月，会员企业和爱心人士向留守儿童、困难学生捐赠现金</w:t>
      </w:r>
      <w:r>
        <w:rPr>
          <w:rFonts w:ascii="仿宋" w:hAnsi="仿宋" w:eastAsia="仿宋" w:cs="仿宋"/>
        </w:rPr>
        <w:t>28000</w:t>
      </w:r>
      <w:r>
        <w:rPr>
          <w:rFonts w:hint="eastAsia" w:ascii="仿宋" w:hAnsi="仿宋" w:eastAsia="仿宋" w:cs="仿宋"/>
        </w:rPr>
        <w:t>元和捐赠教学器材、学习用品、奖学金价值</w:t>
      </w:r>
      <w:r>
        <w:rPr>
          <w:rFonts w:ascii="仿宋" w:hAnsi="仿宋" w:eastAsia="仿宋" w:cs="仿宋"/>
        </w:rPr>
        <w:t>85094</w:t>
      </w:r>
      <w:r>
        <w:rPr>
          <w:rFonts w:hint="eastAsia" w:ascii="仿宋" w:hAnsi="仿宋" w:eastAsia="仿宋" w:cs="仿宋"/>
        </w:rPr>
        <w:t>元。</w:t>
      </w:r>
      <w:r>
        <w:rPr>
          <w:rFonts w:ascii="仿宋" w:hAnsi="仿宋" w:eastAsia="仿宋" w:cs="仿宋"/>
        </w:rPr>
        <w:t>7</w:t>
      </w:r>
      <w:r>
        <w:rPr>
          <w:rFonts w:hint="eastAsia" w:ascii="仿宋" w:hAnsi="仿宋" w:eastAsia="仿宋" w:cs="仿宋"/>
        </w:rPr>
        <w:t>月，慰问了普安镇城管中队、环卫所工作人员</w:t>
      </w:r>
      <w:r>
        <w:rPr>
          <w:rFonts w:ascii="仿宋" w:hAnsi="仿宋" w:eastAsia="仿宋" w:cs="仿宋"/>
        </w:rPr>
        <w:t>150</w:t>
      </w:r>
      <w:r>
        <w:rPr>
          <w:rFonts w:hint="eastAsia" w:ascii="仿宋" w:hAnsi="仿宋" w:eastAsia="仿宋" w:cs="仿宋"/>
        </w:rPr>
        <w:t>名，发放物资</w:t>
      </w:r>
      <w:r>
        <w:rPr>
          <w:rFonts w:ascii="仿宋" w:hAnsi="仿宋" w:eastAsia="仿宋" w:cs="仿宋"/>
        </w:rPr>
        <w:t>150</w:t>
      </w:r>
      <w:r>
        <w:rPr>
          <w:rFonts w:hint="eastAsia" w:ascii="仿宋" w:hAnsi="仿宋" w:eastAsia="仿宋" w:cs="仿宋"/>
        </w:rPr>
        <w:t>套，价值</w:t>
      </w:r>
      <w:r>
        <w:rPr>
          <w:rFonts w:ascii="仿宋" w:hAnsi="仿宋" w:eastAsia="仿宋" w:cs="仿宋"/>
        </w:rPr>
        <w:t>10500</w:t>
      </w:r>
      <w:r>
        <w:rPr>
          <w:rFonts w:hint="eastAsia" w:ascii="仿宋" w:hAnsi="仿宋" w:eastAsia="仿宋" w:cs="仿宋"/>
        </w:rPr>
        <w:t>元。普安镇雷达站官兵</w:t>
      </w:r>
      <w:r>
        <w:rPr>
          <w:rFonts w:ascii="仿宋" w:hAnsi="仿宋" w:eastAsia="仿宋" w:cs="仿宋"/>
        </w:rPr>
        <w:t>30</w:t>
      </w:r>
      <w:r>
        <w:rPr>
          <w:rFonts w:hint="eastAsia" w:ascii="仿宋" w:hAnsi="仿宋" w:eastAsia="仿宋" w:cs="仿宋"/>
        </w:rPr>
        <w:t>余人，送去价值</w:t>
      </w:r>
      <w:r>
        <w:rPr>
          <w:rFonts w:ascii="仿宋" w:hAnsi="仿宋" w:eastAsia="仿宋" w:cs="仿宋"/>
        </w:rPr>
        <w:t>3000</w:t>
      </w:r>
      <w:r>
        <w:rPr>
          <w:rFonts w:hint="eastAsia" w:ascii="仿宋" w:hAnsi="仿宋" w:eastAsia="仿宋" w:cs="仿宋"/>
        </w:rPr>
        <w:t>元的康师傅矿泉水</w:t>
      </w:r>
      <w:r>
        <w:rPr>
          <w:rFonts w:ascii="仿宋" w:hAnsi="仿宋" w:eastAsia="仿宋" w:cs="仿宋"/>
        </w:rPr>
        <w:t>100</w:t>
      </w:r>
      <w:r>
        <w:rPr>
          <w:rFonts w:hint="eastAsia" w:ascii="仿宋" w:hAnsi="仿宋" w:eastAsia="仿宋" w:cs="仿宋"/>
        </w:rPr>
        <w:t>件、康师傅冰红茶饮料</w:t>
      </w:r>
      <w:r>
        <w:rPr>
          <w:rFonts w:ascii="仿宋" w:hAnsi="仿宋" w:eastAsia="仿宋" w:cs="仿宋"/>
        </w:rPr>
        <w:t>15</w:t>
      </w:r>
      <w:r>
        <w:rPr>
          <w:rFonts w:hint="eastAsia" w:ascii="仿宋" w:hAnsi="仿宋" w:eastAsia="仿宋" w:cs="仿宋"/>
        </w:rPr>
        <w:t>件。县公安局交警大队一线人员</w:t>
      </w:r>
      <w:r>
        <w:rPr>
          <w:rFonts w:ascii="仿宋" w:hAnsi="仿宋" w:eastAsia="仿宋" w:cs="仿宋"/>
        </w:rPr>
        <w:t>130</w:t>
      </w:r>
      <w:r>
        <w:rPr>
          <w:rFonts w:hint="eastAsia" w:ascii="仿宋" w:hAnsi="仿宋" w:eastAsia="仿宋" w:cs="仿宋"/>
        </w:rPr>
        <w:t>名，发放物资矿泉水</w:t>
      </w:r>
      <w:r>
        <w:rPr>
          <w:rFonts w:ascii="仿宋" w:hAnsi="仿宋" w:eastAsia="仿宋" w:cs="仿宋"/>
        </w:rPr>
        <w:t>130</w:t>
      </w:r>
      <w:r>
        <w:rPr>
          <w:rFonts w:hint="eastAsia" w:ascii="仿宋" w:hAnsi="仿宋" w:eastAsia="仿宋" w:cs="仿宋"/>
        </w:rPr>
        <w:t>件、藿香正气水</w:t>
      </w:r>
      <w:r>
        <w:rPr>
          <w:rFonts w:ascii="仿宋" w:hAnsi="仿宋" w:eastAsia="仿宋" w:cs="仿宋"/>
        </w:rPr>
        <w:t>130</w:t>
      </w:r>
      <w:r>
        <w:rPr>
          <w:rFonts w:hint="eastAsia" w:ascii="仿宋" w:hAnsi="仿宋" w:eastAsia="仿宋" w:cs="仿宋"/>
        </w:rPr>
        <w:t>盒、毛巾</w:t>
      </w:r>
      <w:r>
        <w:rPr>
          <w:rFonts w:ascii="仿宋" w:hAnsi="仿宋" w:eastAsia="仿宋" w:cs="仿宋"/>
        </w:rPr>
        <w:t>130</w:t>
      </w:r>
      <w:r>
        <w:rPr>
          <w:rFonts w:hint="eastAsia" w:ascii="仿宋" w:hAnsi="仿宋" w:eastAsia="仿宋" w:cs="仿宋"/>
        </w:rPr>
        <w:t>条，价值</w:t>
      </w:r>
      <w:r>
        <w:rPr>
          <w:rFonts w:ascii="仿宋" w:hAnsi="仿宋" w:eastAsia="仿宋" w:cs="仿宋"/>
        </w:rPr>
        <w:t>6500</w:t>
      </w:r>
      <w:r>
        <w:rPr>
          <w:rFonts w:hint="eastAsia" w:ascii="仿宋" w:hAnsi="仿宋" w:eastAsia="仿宋" w:cs="仿宋"/>
        </w:rPr>
        <w:t>元。彰显了个私协会系统委员新形象。</w:t>
      </w:r>
    </w:p>
    <w:p>
      <w:pPr>
        <w:rPr>
          <w:rFonts w:ascii="仿宋" w:hAnsi="仿宋" w:eastAsia="仿宋" w:cs="Times New Roman"/>
          <w:b/>
          <w:bCs/>
        </w:rPr>
      </w:pPr>
      <w:r>
        <w:rPr>
          <w:rFonts w:hint="eastAsia" w:ascii="仿宋" w:hAnsi="仿宋" w:eastAsia="仿宋" w:cs="仿宋"/>
          <w:b/>
          <w:bCs/>
        </w:rPr>
        <w:t>深化委员联络机制</w:t>
      </w:r>
      <w:r>
        <w:rPr>
          <w:rFonts w:ascii="仿宋" w:hAnsi="仿宋" w:eastAsia="仿宋" w:cs="仿宋"/>
          <w:b/>
          <w:bCs/>
        </w:rPr>
        <w:t xml:space="preserve">  </w:t>
      </w:r>
      <w:r>
        <w:rPr>
          <w:rFonts w:hint="eastAsia" w:ascii="仿宋" w:hAnsi="仿宋" w:eastAsia="仿宋" w:cs="仿宋"/>
          <w:b/>
          <w:bCs/>
        </w:rPr>
        <w:t>增强委员履职质效</w:t>
      </w:r>
    </w:p>
    <w:p>
      <w:pPr>
        <w:ind w:firstLine="640" w:firstLineChars="200"/>
        <w:rPr>
          <w:rFonts w:ascii="仿宋" w:hAnsi="仿宋" w:eastAsia="仿宋" w:cs="Times New Roman"/>
        </w:rPr>
      </w:pPr>
      <w:r>
        <w:rPr>
          <w:rFonts w:hint="eastAsia" w:ascii="仿宋" w:hAnsi="仿宋" w:eastAsia="仿宋" w:cs="仿宋"/>
        </w:rPr>
        <w:t>个私协会系统联系委员的重要平台，是联系服务群众的重要抓手。将“有事来协商</w:t>
      </w:r>
      <w:r>
        <w:rPr>
          <w:rFonts w:ascii="仿宋" w:hAnsi="仿宋" w:eastAsia="仿宋" w:cs="仿宋"/>
        </w:rPr>
        <w:t xml:space="preserve"> </w:t>
      </w:r>
      <w:r>
        <w:rPr>
          <w:rFonts w:hint="eastAsia" w:ascii="仿宋" w:hAnsi="仿宋" w:eastAsia="仿宋" w:cs="仿宋"/>
        </w:rPr>
        <w:t>剑事来商量”平台与“政协委员之家”活动相结合，交流思想、商榷发展、碰撞火花、达成共识</w:t>
      </w:r>
      <w:r>
        <w:rPr>
          <w:rFonts w:hint="eastAsia" w:ascii="仿宋" w:hAnsi="仿宋" w:eastAsia="仿宋" w:cs="仿宋"/>
          <w:lang w:eastAsia="zh-CN"/>
        </w:rPr>
        <w:t>，</w:t>
      </w:r>
      <w:r>
        <w:rPr>
          <w:rFonts w:hint="eastAsia" w:ascii="仿宋" w:hAnsi="仿宋" w:eastAsia="仿宋" w:cs="仿宋"/>
        </w:rPr>
        <w:t>开创一条委员企业共同发展、合作共赢的新路子。</w:t>
      </w:r>
    </w:p>
    <w:p>
      <w:pPr>
        <w:rPr>
          <w:rFonts w:ascii="仿宋" w:hAnsi="仿宋" w:eastAsia="仿宋" w:cs="Times New Roman"/>
        </w:rPr>
      </w:pPr>
      <w:r>
        <w:rPr>
          <w:rFonts w:hint="eastAsia" w:ascii="仿宋" w:hAnsi="仿宋" w:eastAsia="仿宋" w:cs="仿宋"/>
        </w:rPr>
        <w:t>为进一步推动我县餐饮业健康快速发展，提升普安活力指数。</w:t>
      </w:r>
      <w:r>
        <w:rPr>
          <w:rFonts w:ascii="仿宋" w:hAnsi="仿宋" w:eastAsia="仿宋" w:cs="仿宋"/>
        </w:rPr>
        <w:t>6</w:t>
      </w:r>
      <w:r>
        <w:rPr>
          <w:rFonts w:hint="eastAsia" w:ascii="仿宋" w:hAnsi="仿宋" w:eastAsia="仿宋" w:cs="仿宋"/>
        </w:rPr>
        <w:t>月</w:t>
      </w:r>
      <w:r>
        <w:rPr>
          <w:rFonts w:hint="eastAsia" w:ascii="仿宋" w:hAnsi="仿宋" w:eastAsia="仿宋" w:cs="仿宋"/>
          <w:lang w:eastAsia="zh-CN"/>
        </w:rPr>
        <w:t>，</w:t>
      </w:r>
      <w:r>
        <w:rPr>
          <w:rFonts w:hint="eastAsia" w:ascii="仿宋" w:hAnsi="仿宋" w:eastAsia="仿宋" w:cs="仿宋"/>
        </w:rPr>
        <w:t>开展了蜀道抄手铺美食文化旅游节</w:t>
      </w:r>
      <w:r>
        <w:rPr>
          <w:rFonts w:hint="eastAsia" w:ascii="仿宋" w:hAnsi="仿宋" w:eastAsia="仿宋" w:cs="仿宋"/>
          <w:lang w:eastAsia="zh-CN"/>
        </w:rPr>
        <w:t>，</w:t>
      </w:r>
      <w:r>
        <w:rPr>
          <w:rFonts w:hint="eastAsia" w:ascii="仿宋" w:hAnsi="仿宋" w:eastAsia="仿宋" w:cs="仿宋"/>
        </w:rPr>
        <w:t>带动</w:t>
      </w:r>
      <w:r>
        <w:rPr>
          <w:rFonts w:ascii="仿宋" w:hAnsi="仿宋" w:eastAsia="仿宋" w:cs="仿宋"/>
        </w:rPr>
        <w:t xml:space="preserve">1000 </w:t>
      </w:r>
      <w:r>
        <w:rPr>
          <w:rFonts w:hint="eastAsia" w:ascii="仿宋" w:hAnsi="仿宋" w:eastAsia="仿宋" w:cs="仿宋"/>
        </w:rPr>
        <w:t>余人走进蜀道，领略千年古道文化神韵。剑阁县餐饮协会会长刘刚说</w:t>
      </w:r>
      <w:r>
        <w:rPr>
          <w:rFonts w:hint="eastAsia" w:ascii="仿宋" w:hAnsi="仿宋" w:eastAsia="仿宋" w:cs="仿宋"/>
          <w:lang w:eastAsia="zh-CN"/>
        </w:rPr>
        <w:t>：</w:t>
      </w:r>
      <w:r>
        <w:rPr>
          <w:rFonts w:hint="eastAsia" w:ascii="仿宋" w:hAnsi="仿宋" w:eastAsia="仿宋" w:cs="仿宋"/>
        </w:rPr>
        <w:t>“本次为期两天的蜀道抄手铺美食文化旅游节以“游”蜀道原乡、“品”抄手美食为主题，充分发挥文、旅、商、节活动的‘品牌培塑’和市场宣传推广作用，推广蜀道特色传统美食文化，培育和打造地方特色饮食文化”。</w:t>
      </w:r>
      <w:r>
        <w:rPr>
          <w:rFonts w:ascii="仿宋" w:hAnsi="仿宋" w:eastAsia="仿宋" w:cs="仿宋"/>
        </w:rPr>
        <w:t>8</w:t>
      </w:r>
      <w:r>
        <w:rPr>
          <w:rFonts w:hint="eastAsia" w:ascii="仿宋" w:hAnsi="仿宋" w:eastAsia="仿宋" w:cs="仿宋"/>
        </w:rPr>
        <w:t>月，开展了</w:t>
      </w:r>
      <w:r>
        <w:rPr>
          <w:rFonts w:ascii="仿宋" w:hAnsi="仿宋" w:eastAsia="仿宋" w:cs="仿宋"/>
        </w:rPr>
        <w:t>2023</w:t>
      </w:r>
      <w:r>
        <w:rPr>
          <w:rFonts w:hint="eastAsia" w:ascii="仿宋" w:hAnsi="仿宋" w:eastAsia="仿宋" w:cs="仿宋"/>
        </w:rPr>
        <w:t>年剑阁县第三届啤酒美食节，带动商户</w:t>
      </w:r>
      <w:r>
        <w:rPr>
          <w:rFonts w:ascii="仿宋" w:hAnsi="仿宋" w:eastAsia="仿宋" w:cs="仿宋"/>
        </w:rPr>
        <w:t>20</w:t>
      </w:r>
      <w:r>
        <w:rPr>
          <w:rFonts w:hint="eastAsia" w:ascii="仿宋" w:hAnsi="仿宋" w:eastAsia="仿宋" w:cs="仿宋"/>
        </w:rPr>
        <w:t>余家，经济消费</w:t>
      </w:r>
      <w:r>
        <w:rPr>
          <w:rFonts w:ascii="仿宋" w:hAnsi="仿宋" w:eastAsia="仿宋" w:cs="仿宋"/>
        </w:rPr>
        <w:t>40</w:t>
      </w:r>
      <w:r>
        <w:rPr>
          <w:rFonts w:hint="eastAsia" w:ascii="仿宋" w:hAnsi="仿宋" w:eastAsia="仿宋" w:cs="仿宋"/>
        </w:rPr>
        <w:t>余万元。</w:t>
      </w:r>
      <w:r>
        <w:rPr>
          <w:rFonts w:ascii="仿宋" w:hAnsi="仿宋" w:eastAsia="仿宋" w:cs="仿宋"/>
        </w:rPr>
        <w:t>10</w:t>
      </w:r>
      <w:r>
        <w:rPr>
          <w:rFonts w:hint="eastAsia" w:ascii="仿宋" w:hAnsi="仿宋" w:eastAsia="仿宋" w:cs="仿宋"/>
        </w:rPr>
        <w:t>月，开展了农特产品展销会活动，以本次活动为契机，帮助了委员企业拓宽了销路。</w:t>
      </w:r>
    </w:p>
    <w:p>
      <w:pPr>
        <w:ind w:firstLine="640" w:firstLineChars="200"/>
        <w:rPr>
          <w:rFonts w:ascii="仿宋" w:hAnsi="仿宋" w:eastAsia="仿宋" w:cs="Times New Roman"/>
        </w:rPr>
      </w:pPr>
      <w:r>
        <w:rPr>
          <w:rFonts w:ascii="仿宋" w:hAnsi="仿宋" w:eastAsia="仿宋" w:cs="仿宋"/>
        </w:rPr>
        <w:t>2023</w:t>
      </w:r>
      <w:r>
        <w:rPr>
          <w:rFonts w:hint="eastAsia" w:ascii="仿宋" w:hAnsi="仿宋" w:eastAsia="仿宋" w:cs="仿宋"/>
        </w:rPr>
        <w:t>年</w:t>
      </w:r>
      <w:r>
        <w:rPr>
          <w:rFonts w:ascii="仿宋" w:hAnsi="仿宋" w:eastAsia="仿宋" w:cs="仿宋"/>
        </w:rPr>
        <w:t>3</w:t>
      </w:r>
      <w:r>
        <w:rPr>
          <w:rFonts w:hint="eastAsia" w:ascii="仿宋" w:hAnsi="仿宋" w:eastAsia="仿宋" w:cs="仿宋"/>
        </w:rPr>
        <w:t>月，在普安春季汽车展中，帮助</w:t>
      </w:r>
      <w:r>
        <w:rPr>
          <w:rFonts w:ascii="仿宋" w:hAnsi="仿宋" w:eastAsia="仿宋" w:cs="仿宋"/>
        </w:rPr>
        <w:t>7</w:t>
      </w:r>
      <w:r>
        <w:rPr>
          <w:rFonts w:hint="eastAsia" w:ascii="仿宋" w:hAnsi="仿宋" w:eastAsia="仿宋" w:cs="仿宋"/>
        </w:rPr>
        <w:t>家会员企业解决了“销售难”的问题，本次活动成交车辆</w:t>
      </w:r>
      <w:r>
        <w:rPr>
          <w:rFonts w:ascii="仿宋" w:hAnsi="仿宋" w:eastAsia="仿宋" w:cs="仿宋"/>
        </w:rPr>
        <w:t>80</w:t>
      </w:r>
      <w:r>
        <w:rPr>
          <w:rFonts w:hint="eastAsia" w:ascii="仿宋" w:hAnsi="仿宋" w:eastAsia="仿宋" w:cs="仿宋"/>
        </w:rPr>
        <w:t>余台，价值</w:t>
      </w:r>
      <w:r>
        <w:rPr>
          <w:rFonts w:ascii="仿宋" w:hAnsi="仿宋" w:eastAsia="仿宋" w:cs="仿宋"/>
        </w:rPr>
        <w:t>1300</w:t>
      </w:r>
      <w:r>
        <w:rPr>
          <w:rFonts w:hint="eastAsia" w:ascii="仿宋" w:hAnsi="仿宋" w:eastAsia="仿宋" w:cs="仿宋"/>
        </w:rPr>
        <w:t>万元。</w:t>
      </w:r>
      <w:r>
        <w:rPr>
          <w:rFonts w:ascii="仿宋" w:hAnsi="仿宋" w:eastAsia="仿宋" w:cs="仿宋"/>
        </w:rPr>
        <w:t xml:space="preserve">9 </w:t>
      </w:r>
      <w:r>
        <w:rPr>
          <w:rFonts w:hint="eastAsia" w:ascii="仿宋" w:hAnsi="仿宋" w:eastAsia="仿宋" w:cs="仿宋"/>
        </w:rPr>
        <w:t>月，为促进工业企业健康发展，开展了“本地造”活动，帮助会员企业解决了“企业难”的问题，活动当天，剑阁县凤鸣商贸有限公司，剑阁县世纪华联商贸有限公司，四川剑门优可食品有限公司，广元市皇都大酒店管理有限公司与四川川老头食品科技有限公司进行现场签约仪式，签约金额高达</w:t>
      </w:r>
      <w:r>
        <w:rPr>
          <w:rFonts w:ascii="仿宋" w:hAnsi="仿宋" w:eastAsia="仿宋" w:cs="仿宋"/>
        </w:rPr>
        <w:t>200</w:t>
      </w:r>
      <w:r>
        <w:rPr>
          <w:rFonts w:hint="eastAsia" w:ascii="仿宋" w:hAnsi="仿宋" w:eastAsia="仿宋" w:cs="仿宋"/>
        </w:rPr>
        <w:t>余万元。</w:t>
      </w:r>
      <w:r>
        <w:rPr>
          <w:rFonts w:ascii="仿宋" w:hAnsi="仿宋" w:eastAsia="仿宋" w:cs="仿宋"/>
        </w:rPr>
        <w:t>10</w:t>
      </w:r>
      <w:r>
        <w:rPr>
          <w:rFonts w:hint="eastAsia" w:ascii="仿宋" w:hAnsi="仿宋" w:eastAsia="仿宋" w:cs="仿宋"/>
        </w:rPr>
        <w:t>月，郫都区五家头部餐饮企业与剑阁县唐城农业科技有限公司现场签订了合作协议，达成剑门土鸡销售意向</w:t>
      </w:r>
      <w:r>
        <w:rPr>
          <w:rFonts w:ascii="仿宋" w:hAnsi="仿宋" w:eastAsia="仿宋" w:cs="仿宋"/>
        </w:rPr>
        <w:t xml:space="preserve"> 10 </w:t>
      </w:r>
      <w:r>
        <w:rPr>
          <w:rFonts w:hint="eastAsia" w:ascii="仿宋" w:hAnsi="仿宋" w:eastAsia="仿宋" w:cs="仿宋"/>
        </w:rPr>
        <w:t>万多只，价值</w:t>
      </w:r>
      <w:r>
        <w:rPr>
          <w:rFonts w:ascii="仿宋" w:hAnsi="仿宋" w:eastAsia="仿宋" w:cs="仿宋"/>
        </w:rPr>
        <w:t xml:space="preserve"> 800 </w:t>
      </w:r>
      <w:r>
        <w:rPr>
          <w:rFonts w:hint="eastAsia" w:ascii="仿宋" w:hAnsi="仿宋" w:eastAsia="仿宋" w:cs="仿宋"/>
        </w:rPr>
        <w:t>余万元，为剑阁经济高质量发展迈上了新台阶。</w:t>
      </w: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rPr>
          <w:rFonts w:ascii="微软雅黑" w:hAnsi="微软雅黑" w:eastAsia="微软雅黑" w:cs="Times New Roman"/>
          <w:color w:val="000000"/>
          <w:sz w:val="24"/>
          <w:szCs w:val="24"/>
        </w:rPr>
      </w:pPr>
      <w:r>
        <w:rPr>
          <w:rFonts w:ascii="仿宋" w:hAnsi="仿宋" w:eastAsia="仿宋" w:cs="仿宋"/>
        </w:rPr>
        <w:t xml:space="preserve">                   </w:t>
      </w:r>
      <w:r>
        <w:rPr>
          <w:rFonts w:hint="eastAsia" w:ascii="仿宋" w:hAnsi="仿宋" w:eastAsia="仿宋" w:cs="仿宋"/>
        </w:rPr>
        <w:t>（张好）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08436A0-726A-4F8A-8933-447F033BDE3B}"/>
  </w:font>
  <w:font w:name="方正小标宋简体">
    <w:panose1 w:val="02000000000000000000"/>
    <w:charset w:val="86"/>
    <w:family w:val="auto"/>
    <w:pitch w:val="default"/>
    <w:sig w:usb0="00000001" w:usb1="08000000" w:usb2="00000000" w:usb3="00000000" w:csb0="00040000" w:csb1="00000000"/>
    <w:embedRegular r:id="rId2" w:fontKey="{85C90894-E051-4D94-84B5-632C4CCF1826}"/>
  </w:font>
  <w:font w:name="微软雅黑">
    <w:panose1 w:val="020B0503020204020204"/>
    <w:charset w:val="86"/>
    <w:family w:val="swiss"/>
    <w:pitch w:val="default"/>
    <w:sig w:usb0="80000287" w:usb1="2ACF3C50" w:usb2="00000016" w:usb3="00000000" w:csb0="0004001F" w:csb1="00000000"/>
    <w:embedRegular r:id="rId3" w:fontKey="{A3918A20-E605-4804-A067-65B193A8E4A6}"/>
  </w:font>
  <w:font w:name="仿宋">
    <w:panose1 w:val="02010609060101010101"/>
    <w:charset w:val="86"/>
    <w:family w:val="auto"/>
    <w:pitch w:val="default"/>
    <w:sig w:usb0="800002BF" w:usb1="38CF7CFA" w:usb2="00000016" w:usb3="00000000" w:csb0="00040001" w:csb1="00000000"/>
    <w:embedRegular r:id="rId4" w:fontKey="{985233AE-200C-443E-B59A-2D66DA3525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B40650"/>
    <w:rsid w:val="00070BBE"/>
    <w:rsid w:val="003E3FD9"/>
    <w:rsid w:val="008923A7"/>
    <w:rsid w:val="00B40650"/>
    <w:rsid w:val="00F77D59"/>
    <w:rsid w:val="354C68D1"/>
    <w:rsid w:val="4CBE24BA"/>
    <w:rsid w:val="5D5824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paragraph" w:styleId="2">
    <w:name w:val="heading 1"/>
    <w:basedOn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4</Pages>
  <Words>296</Words>
  <Characters>1691</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2023-11-17T10:41:00Z</dcterms:created>
  <dc:creator>Administrator</dc:creator>
  <cp:lastModifiedBy>暮晖</cp:lastModifiedBy>
  <dcterms:modified xsi:type="dcterms:W3CDTF">2023-11-21T09:12:24Z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90A27DB4576F49CC8F949580791497E9_13</vt:lpwstr>
  </property>
</Properties>
</file>