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2"/>
          <w:szCs w:val="40"/>
          <w:u w:val="single"/>
          <w:lang w:val="en-US" w:eastAsia="zh-CN"/>
        </w:rPr>
      </w:pPr>
      <w:r>
        <w:rPr>
          <w:rFonts w:hint="eastAsia" w:ascii="微软雅黑" w:hAnsi="微软雅黑" w:eastAsia="微软雅黑" w:cs="微软雅黑"/>
          <w:b/>
          <w:bCs/>
          <w:color w:val="auto"/>
          <w:sz w:val="32"/>
          <w:szCs w:val="40"/>
          <w:u w:val="none"/>
          <w:lang w:val="en-US" w:eastAsia="zh-CN"/>
        </w:rPr>
        <w:t>守护“睛”</w:t>
      </w:r>
      <w:r>
        <w:rPr>
          <w:rFonts w:hint="eastAsia" w:ascii="微软雅黑" w:hAnsi="微软雅黑" w:eastAsia="微软雅黑" w:cs="微软雅黑"/>
          <w:b/>
          <w:bCs/>
          <w:color w:val="FF00FF"/>
          <w:sz w:val="32"/>
          <w:szCs w:val="40"/>
          <w:u w:val="none"/>
          <w:lang w:val="en-US" w:eastAsia="zh-CN"/>
        </w:rPr>
        <w:t>彩</w:t>
      </w:r>
      <w:r>
        <w:rPr>
          <w:rFonts w:hint="eastAsia" w:ascii="微软雅黑" w:hAnsi="微软雅黑" w:eastAsia="微软雅黑" w:cs="微软雅黑"/>
          <w:b/>
          <w:bCs/>
          <w:color w:val="auto"/>
          <w:sz w:val="32"/>
          <w:szCs w:val="40"/>
          <w:u w:val="none"/>
          <w:lang w:val="en-US" w:eastAsia="zh-CN"/>
        </w:rPr>
        <w:t>世界，《眼睛的故事》推介会四川站成功举办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32"/>
        </w:rPr>
      </w:pPr>
      <w:r>
        <w:rPr>
          <w:color w:val="auto"/>
          <w:sz w:val="24"/>
          <w:szCs w:val="32"/>
        </w:rPr>
        <w:t>11月</w:t>
      </w:r>
      <w:r>
        <w:rPr>
          <w:rFonts w:hint="eastAsia"/>
          <w:color w:val="auto"/>
          <w:sz w:val="24"/>
          <w:szCs w:val="32"/>
          <w:lang w:val="en-US" w:eastAsia="zh-CN"/>
        </w:rPr>
        <w:t>21</w:t>
      </w:r>
      <w:r>
        <w:rPr>
          <w:color w:val="auto"/>
          <w:sz w:val="24"/>
          <w:szCs w:val="32"/>
        </w:rPr>
        <w:t>日</w:t>
      </w:r>
      <w:r>
        <w:rPr>
          <w:rFonts w:hint="eastAsia"/>
          <w:color w:val="auto"/>
          <w:sz w:val="24"/>
          <w:szCs w:val="32"/>
          <w:lang w:eastAsia="zh-CN"/>
        </w:rPr>
        <w:t>，</w:t>
      </w:r>
      <w:r>
        <w:rPr>
          <w:rFonts w:hint="eastAsia"/>
          <w:color w:val="auto"/>
          <w:sz w:val="24"/>
          <w:szCs w:val="32"/>
        </w:rPr>
        <w:t>国内</w:t>
      </w:r>
      <w:r>
        <w:rPr>
          <w:rFonts w:hint="eastAsia"/>
          <w:color w:val="auto"/>
          <w:sz w:val="24"/>
          <w:szCs w:val="32"/>
          <w:lang w:eastAsia="zh-CN"/>
        </w:rPr>
        <w:t>优秀</w:t>
      </w:r>
      <w:r>
        <w:rPr>
          <w:rFonts w:hint="eastAsia"/>
          <w:color w:val="auto"/>
          <w:sz w:val="24"/>
          <w:szCs w:val="32"/>
        </w:rPr>
        <w:t>眼健康科学纪录片《眼睛的故事》</w:t>
      </w:r>
      <w:r>
        <w:rPr>
          <w:rFonts w:hint="eastAsia"/>
          <w:color w:val="auto"/>
          <w:sz w:val="24"/>
          <w:szCs w:val="32"/>
          <w:lang w:val="en-US" w:eastAsia="zh-CN"/>
        </w:rPr>
        <w:t>四川</w:t>
      </w:r>
      <w:r>
        <w:rPr>
          <w:rFonts w:hint="eastAsia"/>
          <w:color w:val="auto"/>
          <w:sz w:val="24"/>
          <w:szCs w:val="32"/>
        </w:rPr>
        <w:t>推介会</w:t>
      </w:r>
      <w:r>
        <w:rPr>
          <w:rFonts w:hint="eastAsia"/>
          <w:color w:val="auto"/>
          <w:sz w:val="24"/>
          <w:szCs w:val="32"/>
          <w:lang w:val="en-US" w:eastAsia="zh-CN"/>
        </w:rPr>
        <w:t>暨中欧屈光性白内障推广发布会在四川</w:t>
      </w:r>
      <w:r>
        <w:rPr>
          <w:color w:val="auto"/>
          <w:sz w:val="24"/>
          <w:szCs w:val="32"/>
        </w:rPr>
        <w:t>眼科医院成功</w:t>
      </w:r>
      <w:r>
        <w:rPr>
          <w:rFonts w:hint="eastAsia"/>
          <w:color w:val="auto"/>
          <w:sz w:val="24"/>
          <w:szCs w:val="32"/>
        </w:rPr>
        <w:t>举办，</w:t>
      </w:r>
      <w:r>
        <w:rPr>
          <w:rFonts w:hint="eastAsia"/>
          <w:color w:val="auto"/>
          <w:sz w:val="24"/>
          <w:szCs w:val="32"/>
          <w:lang w:val="en-US" w:eastAsia="zh-CN"/>
        </w:rPr>
        <w:t>活动</w:t>
      </w:r>
      <w:r>
        <w:rPr>
          <w:rFonts w:hint="eastAsia"/>
          <w:color w:val="auto"/>
          <w:sz w:val="24"/>
          <w:szCs w:val="32"/>
        </w:rPr>
        <w:t>旨在带领观众一起走近科学，深入了解眼睛的故事</w:t>
      </w:r>
      <w:r>
        <w:rPr>
          <w:rFonts w:hint="eastAsia"/>
          <w:color w:val="auto"/>
          <w:sz w:val="24"/>
          <w:szCs w:val="32"/>
          <w:lang w:eastAsia="zh-CN"/>
        </w:rPr>
        <w:t>，</w:t>
      </w:r>
      <w:r>
        <w:rPr>
          <w:rFonts w:hint="eastAsia"/>
          <w:color w:val="auto"/>
          <w:sz w:val="24"/>
          <w:szCs w:val="32"/>
          <w:lang w:val="en-US" w:eastAsia="zh-CN"/>
        </w:rPr>
        <w:t>分享国内外前沿诊疗技术，</w:t>
      </w:r>
      <w:r>
        <w:rPr>
          <w:rFonts w:hint="eastAsia"/>
          <w:color w:val="auto"/>
          <w:sz w:val="24"/>
          <w:szCs w:val="32"/>
        </w:rPr>
        <w:t>共同关注眼健康。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32"/>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Theme="minorEastAsia"/>
          <w:color w:val="auto"/>
          <w:sz w:val="24"/>
          <w:szCs w:val="32"/>
          <w:lang w:eastAsia="zh-CN"/>
        </w:rPr>
      </w:pPr>
      <w:bookmarkStart w:id="0" w:name="_GoBack"/>
      <w:r>
        <w:rPr>
          <w:rFonts w:hint="eastAsia" w:eastAsiaTheme="minorEastAsia"/>
          <w:color w:val="auto"/>
          <w:sz w:val="24"/>
          <w:szCs w:val="32"/>
          <w:lang w:eastAsia="zh-CN"/>
        </w:rPr>
        <w:drawing>
          <wp:inline distT="0" distB="0" distL="114300" distR="114300">
            <wp:extent cx="5266690" cy="3511550"/>
            <wp:effectExtent l="0" t="0" r="6350" b="8890"/>
            <wp:docPr id="1" name="图片 1" descr="Fo7hPmhRb1bpDLfueGhKesjSWb9O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o7hPmhRb1bpDLfueGhKesjSWb9O1920"/>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32"/>
          <w:lang w:val="en-US" w:eastAsia="zh-CN"/>
        </w:rPr>
      </w:pPr>
      <w:r>
        <w:rPr>
          <w:rFonts w:hint="eastAsia"/>
          <w:color w:val="auto"/>
          <w:sz w:val="24"/>
          <w:szCs w:val="32"/>
          <w:lang w:val="en-US" w:eastAsia="zh-CN"/>
        </w:rPr>
        <w:t>政府授衔眼科专家、爱尔眼科集团眼眶病眼肿瘤学组组长、四川眼科医院院长孙丰源，四川眼科医院白内障科主任王梦</w:t>
      </w:r>
      <w:r>
        <w:rPr>
          <w:rFonts w:hint="eastAsia"/>
          <w:color w:val="FF00FF"/>
          <w:sz w:val="24"/>
          <w:szCs w:val="32"/>
          <w:lang w:val="en-US" w:eastAsia="zh-CN"/>
        </w:rPr>
        <w:t>斐</w:t>
      </w:r>
      <w:r>
        <w:rPr>
          <w:rFonts w:hint="eastAsia"/>
          <w:color w:val="auto"/>
          <w:sz w:val="24"/>
          <w:szCs w:val="32"/>
          <w:lang w:val="en-US" w:eastAsia="zh-CN"/>
        </w:rPr>
        <w:t xml:space="preserve">，爱尔欧洲Clinica </w:t>
      </w:r>
      <w:r>
        <w:rPr>
          <w:rFonts w:hint="eastAsia"/>
          <w:color w:val="FF0000"/>
          <w:sz w:val="24"/>
          <w:szCs w:val="32"/>
          <w:lang w:val="en-US" w:eastAsia="zh-CN"/>
        </w:rPr>
        <w:t>Baviera</w:t>
      </w:r>
      <w:r>
        <w:rPr>
          <w:rFonts w:hint="eastAsia"/>
          <w:color w:val="auto"/>
          <w:sz w:val="24"/>
          <w:szCs w:val="32"/>
          <w:lang w:val="en-US" w:eastAsia="zh-CN"/>
        </w:rPr>
        <w:t>专家Dr. Pablo以及成都电视台《熊猫</w:t>
      </w:r>
      <w:r>
        <w:rPr>
          <w:rFonts w:hint="eastAsia"/>
          <w:color w:val="FF00FF"/>
          <w:sz w:val="24"/>
          <w:szCs w:val="32"/>
          <w:lang w:val="en-US" w:eastAsia="zh-CN"/>
        </w:rPr>
        <w:t>星</w:t>
      </w:r>
      <w:r>
        <w:rPr>
          <w:rFonts w:hint="eastAsia"/>
          <w:color w:val="auto"/>
          <w:sz w:val="24"/>
          <w:szCs w:val="32"/>
          <w:lang w:val="en-US" w:eastAsia="zh-CN"/>
        </w:rPr>
        <w:t>视界》节目制片人向</w:t>
      </w:r>
      <w:r>
        <w:rPr>
          <w:rFonts w:hint="eastAsia"/>
          <w:color w:val="FF00FF"/>
          <w:sz w:val="24"/>
          <w:szCs w:val="32"/>
          <w:lang w:val="en-US" w:eastAsia="zh-CN"/>
        </w:rPr>
        <w:t>媛</w:t>
      </w:r>
      <w:r>
        <w:rPr>
          <w:rFonts w:hint="eastAsia"/>
          <w:color w:val="auto"/>
          <w:sz w:val="24"/>
          <w:szCs w:val="32"/>
          <w:lang w:val="en-US" w:eastAsia="zh-CN"/>
        </w:rPr>
        <w:t>，成都高新区桂溪街道老年大学校领导，相关行业大咖、主流媒体代表出席活动。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32"/>
          <w:lang w:val="en-US" w:eastAsia="zh-CN"/>
        </w:rPr>
      </w:pPr>
      <w:r>
        <w:rPr>
          <w:rFonts w:hint="default"/>
          <w:color w:val="auto"/>
          <w:sz w:val="24"/>
          <w:szCs w:val="32"/>
          <w:lang w:val="en-US" w:eastAsia="zh-CN"/>
        </w:rPr>
        <w:t>国内首</w:t>
      </w:r>
      <w:r>
        <w:rPr>
          <w:rFonts w:hint="default"/>
          <w:color w:val="FF0000"/>
          <w:sz w:val="24"/>
          <w:szCs w:val="32"/>
          <w:lang w:val="en-US" w:eastAsia="zh-CN"/>
        </w:rPr>
        <w:t>部眼</w:t>
      </w:r>
      <w:r>
        <w:rPr>
          <w:rFonts w:hint="default"/>
          <w:color w:val="auto"/>
          <w:sz w:val="24"/>
          <w:szCs w:val="32"/>
          <w:lang w:val="en-US" w:eastAsia="zh-CN"/>
        </w:rPr>
        <w:t>健康科学纪录片《眼睛的故事》于8月28日至31日19:30在湖南卫视、芒果TV播出，作为</w:t>
      </w:r>
      <w:r>
        <w:rPr>
          <w:rFonts w:hint="eastAsia"/>
          <w:color w:val="auto"/>
          <w:sz w:val="24"/>
          <w:szCs w:val="32"/>
          <w:lang w:val="en-US" w:eastAsia="zh-CN"/>
        </w:rPr>
        <w:t>一</w:t>
      </w:r>
      <w:r>
        <w:rPr>
          <w:rFonts w:hint="default"/>
          <w:color w:val="auto"/>
          <w:sz w:val="24"/>
          <w:szCs w:val="32"/>
          <w:lang w:val="en-US" w:eastAsia="zh-CN"/>
        </w:rPr>
        <w:t>部专业讲解眼部健康的科学纪录片，该片在主题和题材方面有着较大突破，同时辐射多圈层突显社会温度。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32"/>
          <w:lang w:val="en-US" w:eastAsia="zh-CN"/>
        </w:rPr>
      </w:pPr>
      <w:r>
        <w:rPr>
          <w:rFonts w:hint="default"/>
          <w:color w:val="auto"/>
          <w:sz w:val="24"/>
          <w:szCs w:val="32"/>
          <w:lang w:val="en-US" w:eastAsia="zh-CN"/>
        </w:rPr>
        <w:t>纪录片通过四个篇章进行科普，从大众熟悉又陌生的眼睛出发，探究眼睛的构成原理与相关疾患的形成机制，</w:t>
      </w:r>
      <w:r>
        <w:rPr>
          <w:rFonts w:hint="eastAsia"/>
          <w:color w:val="auto"/>
          <w:sz w:val="24"/>
          <w:szCs w:val="32"/>
          <w:lang w:val="en-US" w:eastAsia="zh-CN"/>
        </w:rPr>
        <w:t>邀请了包括四川眼科医院院长孙丰源教授在内</w:t>
      </w:r>
      <w:r>
        <w:rPr>
          <w:rFonts w:hint="default"/>
          <w:color w:val="auto"/>
          <w:sz w:val="24"/>
          <w:szCs w:val="32"/>
          <w:lang w:val="en-US" w:eastAsia="zh-CN"/>
        </w:rPr>
        <w:t>15位爱尔眼科教授专家、21位博士/博士后团队，与行业专家的专业力量做支撑。观众不仅能够了解到科学原理，更能够看到实际效果，从而采取更积极的护眼措施。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4"/>
          <w:szCs w:val="32"/>
          <w:lang w:val="en-US" w:eastAsia="zh-CN"/>
        </w:rPr>
      </w:pPr>
      <w:r>
        <w:rPr>
          <w:rFonts w:hint="default"/>
          <w:color w:val="auto"/>
          <w:sz w:val="24"/>
          <w:szCs w:val="32"/>
          <w:lang w:val="en-US" w:eastAsia="zh-CN"/>
        </w:rPr>
        <w:drawing>
          <wp:inline distT="0" distB="0" distL="114300" distR="114300">
            <wp:extent cx="5266690" cy="3511550"/>
            <wp:effectExtent l="0" t="0" r="6350" b="8890"/>
            <wp:docPr id="4" name="图片 4" descr="FsK2RgmY4kTDFyLaQKP4smGJ2OvA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sK2RgmY4kTDFyLaQKP4smGJ2OvA1920"/>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4"/>
          <w:szCs w:val="32"/>
          <w:lang w:val="en-US" w:eastAsia="zh-CN"/>
        </w:rPr>
      </w:pPr>
      <w:r>
        <w:rPr>
          <w:rFonts w:hint="eastAsia"/>
          <w:color w:val="auto"/>
          <w:sz w:val="24"/>
          <w:szCs w:val="32"/>
          <w:lang w:val="en-US" w:eastAsia="zh-CN"/>
        </w:rPr>
        <w:t>通过一段视频，《眼睛的故事》制片人</w:t>
      </w:r>
      <w:r>
        <w:rPr>
          <w:rFonts w:hint="default"/>
          <w:color w:val="auto"/>
          <w:sz w:val="24"/>
          <w:szCs w:val="32"/>
          <w:lang w:val="en-US" w:eastAsia="zh-CN"/>
        </w:rPr>
        <w:t>李玉燕女士</w:t>
      </w:r>
      <w:r>
        <w:rPr>
          <w:rFonts w:hint="eastAsia"/>
          <w:color w:val="auto"/>
          <w:sz w:val="24"/>
          <w:szCs w:val="32"/>
          <w:lang w:val="en-US" w:eastAsia="zh-CN"/>
        </w:rPr>
        <w:t>表述了</w:t>
      </w:r>
      <w:r>
        <w:rPr>
          <w:rFonts w:hint="default"/>
          <w:color w:val="auto"/>
          <w:sz w:val="24"/>
          <w:szCs w:val="32"/>
          <w:lang w:val="en-US" w:eastAsia="zh-CN"/>
        </w:rPr>
        <w:t>节目创作的初衷，</w:t>
      </w:r>
      <w:r>
        <w:rPr>
          <w:rFonts w:hint="eastAsia"/>
          <w:color w:val="auto"/>
          <w:sz w:val="24"/>
          <w:szCs w:val="32"/>
          <w:lang w:val="en-US" w:eastAsia="zh-CN"/>
        </w:rPr>
        <w:t>并</w:t>
      </w:r>
      <w:r>
        <w:rPr>
          <w:rFonts w:hint="default"/>
          <w:color w:val="auto"/>
          <w:sz w:val="24"/>
          <w:szCs w:val="32"/>
          <w:lang w:val="en-US" w:eastAsia="zh-CN"/>
        </w:rPr>
        <w:t>表示，一部好的作品应当肩负起时代使命，传递出一定的社会价值，眼睛是我们感知世界的窗口，但对它的了解与保护却远远不够，我们选择眼睛作为切入点，</w:t>
      </w:r>
      <w:r>
        <w:rPr>
          <w:rFonts w:hint="eastAsia"/>
          <w:color w:val="auto"/>
          <w:sz w:val="24"/>
          <w:szCs w:val="32"/>
          <w:lang w:val="en-US" w:eastAsia="zh-CN"/>
        </w:rPr>
        <w:t>特别是在包括孙丰源教授在内的爱尔眼科专家团和行业大咖的专业支持下，</w:t>
      </w:r>
      <w:r>
        <w:rPr>
          <w:rFonts w:hint="default"/>
          <w:color w:val="auto"/>
          <w:sz w:val="24"/>
          <w:szCs w:val="32"/>
          <w:lang w:val="en-US" w:eastAsia="zh-CN"/>
        </w:rPr>
        <w:t>将科学性与故事性相结合，集思广益，把专业晦涩的眼科知识，转化为通俗易懂且生动活泼的</w:t>
      </w:r>
      <w:r>
        <w:rPr>
          <w:rFonts w:hint="eastAsia"/>
          <w:color w:val="auto"/>
          <w:sz w:val="24"/>
          <w:szCs w:val="32"/>
          <w:lang w:val="en-US" w:eastAsia="zh-CN"/>
        </w:rPr>
        <w:t>科普</w:t>
      </w:r>
      <w:r>
        <w:rPr>
          <w:rFonts w:hint="default"/>
          <w:color w:val="auto"/>
          <w:sz w:val="24"/>
          <w:szCs w:val="32"/>
          <w:lang w:val="en-US" w:eastAsia="zh-CN"/>
        </w:rPr>
        <w:t>，让各个年龄层的观众都能够轻松投入其中，在潜移默化间带领大家更好地认识、保护我们的眼睛。</w:t>
      </w:r>
      <w:r>
        <w:rPr>
          <w:rFonts w:hint="default"/>
          <w:color w:val="auto"/>
          <w:sz w:val="24"/>
          <w:szCs w:val="32"/>
          <w:lang w:val="en-US" w:eastAsia="zh-CN"/>
        </w:rPr>
        <w:drawing>
          <wp:inline distT="0" distB="0" distL="114300" distR="114300">
            <wp:extent cx="5266690" cy="3511550"/>
            <wp:effectExtent l="0" t="0" r="6350" b="8890"/>
            <wp:docPr id="3" name="图片 3" descr="FuVp9eF6QcrX3dP1-M_y6DF380Np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uVp9eF6QcrX3dP1-M_y6DF380Np1920"/>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32"/>
          <w:lang w:val="en-US" w:eastAsia="zh-CN"/>
        </w:rPr>
      </w:pPr>
      <w:r>
        <w:rPr>
          <w:rFonts w:hint="default"/>
          <w:color w:val="auto"/>
          <w:sz w:val="24"/>
          <w:szCs w:val="32"/>
          <w:lang w:val="en-US" w:eastAsia="zh-CN"/>
        </w:rPr>
        <w:t>活动现场，孙丰源</w:t>
      </w:r>
      <w:r>
        <w:rPr>
          <w:rFonts w:hint="eastAsia"/>
          <w:color w:val="auto"/>
          <w:sz w:val="24"/>
          <w:szCs w:val="32"/>
          <w:lang w:val="en-US" w:eastAsia="zh-CN"/>
        </w:rPr>
        <w:t>教授</w:t>
      </w:r>
      <w:r>
        <w:rPr>
          <w:rFonts w:hint="default"/>
          <w:color w:val="auto"/>
          <w:sz w:val="24"/>
          <w:szCs w:val="32"/>
          <w:lang w:val="en-US" w:eastAsia="zh-CN"/>
        </w:rPr>
        <w:t>分享更多眼睛知识，如</w:t>
      </w:r>
      <w:r>
        <w:rPr>
          <w:rFonts w:hint="eastAsia"/>
          <w:color w:val="auto"/>
          <w:sz w:val="24"/>
          <w:szCs w:val="32"/>
          <w:lang w:val="en-US" w:eastAsia="zh-CN"/>
        </w:rPr>
        <w:t>“</w:t>
      </w:r>
      <w:r>
        <w:rPr>
          <w:rFonts w:hint="default"/>
          <w:color w:val="auto"/>
          <w:sz w:val="24"/>
          <w:szCs w:val="32"/>
          <w:lang w:val="en-US" w:eastAsia="zh-CN"/>
        </w:rPr>
        <w:t>很多</w:t>
      </w:r>
      <w:r>
        <w:rPr>
          <w:rFonts w:hint="eastAsia"/>
          <w:color w:val="auto"/>
          <w:sz w:val="24"/>
          <w:szCs w:val="32"/>
          <w:lang w:val="en-US" w:eastAsia="zh-CN"/>
        </w:rPr>
        <w:t>眼病</w:t>
      </w:r>
      <w:r>
        <w:rPr>
          <w:rFonts w:hint="default"/>
          <w:color w:val="auto"/>
          <w:sz w:val="24"/>
          <w:szCs w:val="32"/>
          <w:lang w:val="en-US" w:eastAsia="zh-CN"/>
        </w:rPr>
        <w:t>并没有直接引起视力下降，一不注意就会造成治疗的延误</w:t>
      </w:r>
      <w:r>
        <w:rPr>
          <w:rFonts w:hint="eastAsia"/>
          <w:color w:val="auto"/>
          <w:sz w:val="24"/>
          <w:szCs w:val="32"/>
          <w:lang w:val="en-US" w:eastAsia="zh-CN"/>
        </w:rPr>
        <w:t>。”</w:t>
      </w:r>
      <w:r>
        <w:rPr>
          <w:rFonts w:hint="default"/>
          <w:color w:val="auto"/>
          <w:sz w:val="24"/>
          <w:szCs w:val="32"/>
          <w:lang w:val="en-US" w:eastAsia="zh-CN"/>
        </w:rPr>
        <w:t>因而他认为从大众容易理解的角度进行科普教育的意义十分重大。</w:t>
      </w:r>
      <w:r>
        <w:rPr>
          <w:rFonts w:hint="eastAsia"/>
          <w:color w:val="auto"/>
          <w:sz w:val="24"/>
          <w:szCs w:val="32"/>
          <w:lang w:val="en-US" w:eastAsia="zh-CN"/>
        </w:rPr>
        <w:t>“</w:t>
      </w:r>
      <w:r>
        <w:rPr>
          <w:rFonts w:hint="default"/>
          <w:color w:val="auto"/>
          <w:sz w:val="24"/>
          <w:szCs w:val="32"/>
          <w:lang w:val="en-US" w:eastAsia="zh-CN"/>
        </w:rPr>
        <w:t>这部片子唤起更多人对眼科学的了解</w:t>
      </w:r>
      <w:r>
        <w:rPr>
          <w:rFonts w:hint="eastAsia"/>
          <w:color w:val="auto"/>
          <w:sz w:val="24"/>
          <w:szCs w:val="32"/>
          <w:lang w:val="en-US" w:eastAsia="zh-CN"/>
        </w:rPr>
        <w:t>，</w:t>
      </w:r>
      <w:r>
        <w:rPr>
          <w:rFonts w:hint="default"/>
          <w:color w:val="auto"/>
          <w:sz w:val="24"/>
          <w:szCs w:val="32"/>
          <w:lang w:val="en-US" w:eastAsia="zh-CN"/>
        </w:rPr>
        <w:t>通过科普让大家增强预防眼病的意识。</w:t>
      </w:r>
      <w:r>
        <w:rPr>
          <w:rFonts w:hint="eastAsia"/>
          <w:color w:val="auto"/>
          <w:sz w:val="24"/>
          <w:szCs w:val="32"/>
          <w:lang w:val="en-US" w:eastAsia="zh-CN"/>
        </w:rPr>
        <w:t>”</w:t>
      </w:r>
      <w:r>
        <w:rPr>
          <w:rFonts w:hint="default"/>
          <w:color w:val="auto"/>
          <w:sz w:val="24"/>
          <w:szCs w:val="32"/>
          <w:lang w:val="en-US" w:eastAsia="zh-CN"/>
        </w:rPr>
        <w:t>孙丰源教授表示。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4"/>
          <w:szCs w:val="32"/>
          <w:lang w:val="en-US" w:eastAsia="zh-CN"/>
        </w:rPr>
      </w:pPr>
      <w:r>
        <w:rPr>
          <w:rFonts w:hint="default"/>
          <w:color w:val="auto"/>
          <w:sz w:val="24"/>
          <w:szCs w:val="32"/>
          <w:lang w:val="en-US" w:eastAsia="zh-CN"/>
        </w:rPr>
        <w:drawing>
          <wp:inline distT="0" distB="0" distL="114300" distR="114300">
            <wp:extent cx="5266690" cy="3511550"/>
            <wp:effectExtent l="0" t="0" r="6350" b="8890"/>
            <wp:docPr id="2" name="图片 2" descr="Fs3XhA7MvVe6gOAu1EAWqo3UXjS7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s3XhA7MvVe6gOAu1EAWqo3UXjS71920"/>
                    <pic:cNvPicPr>
                      <a:picLocks noChangeAspect="1"/>
                    </pic:cNvPicPr>
                  </pic:nvPicPr>
                  <pic:blipFill>
                    <a:blip r:embed="rId7"/>
                    <a:stretch>
                      <a:fillRect/>
                    </a:stretch>
                  </pic:blipFill>
                  <pic:spPr>
                    <a:xfrm>
                      <a:off x="0" y="0"/>
                      <a:ext cx="5266690"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32"/>
          <w:lang w:val="en-US" w:eastAsia="zh-CN"/>
        </w:rPr>
      </w:pPr>
      <w:r>
        <w:rPr>
          <w:rFonts w:hint="eastAsia"/>
          <w:color w:val="auto"/>
          <w:sz w:val="24"/>
          <w:szCs w:val="32"/>
          <w:lang w:val="en-US" w:eastAsia="zh-CN"/>
        </w:rPr>
        <w:t>一双健康明亮</w:t>
      </w:r>
      <w:r>
        <w:rPr>
          <w:rFonts w:hint="default"/>
          <w:color w:val="auto"/>
          <w:sz w:val="24"/>
          <w:szCs w:val="32"/>
          <w:lang w:val="en-US" w:eastAsia="zh-CN"/>
        </w:rPr>
        <w:t>的眼睛对生活与工作的方方面面都起着重要的作用，在看完《眼睛的故事》后，</w:t>
      </w:r>
      <w:r>
        <w:rPr>
          <w:rFonts w:hint="eastAsia"/>
          <w:color w:val="auto"/>
          <w:sz w:val="24"/>
          <w:szCs w:val="32"/>
          <w:lang w:val="en-US" w:eastAsia="zh-CN"/>
        </w:rPr>
        <w:t>嘉宾和观众一致</w:t>
      </w:r>
      <w:r>
        <w:rPr>
          <w:rFonts w:hint="default"/>
          <w:color w:val="auto"/>
          <w:sz w:val="24"/>
          <w:szCs w:val="32"/>
          <w:lang w:val="en-US" w:eastAsia="zh-CN"/>
        </w:rPr>
        <w:t>表示了解到更多眼睛背后的知识，感受到强大医学团队的专业和用心，其中不乏</w:t>
      </w:r>
      <w:r>
        <w:rPr>
          <w:rFonts w:hint="eastAsia"/>
          <w:color w:val="auto"/>
          <w:sz w:val="24"/>
          <w:szCs w:val="32"/>
          <w:lang w:val="en-US" w:eastAsia="zh-CN"/>
        </w:rPr>
        <w:t>来自爱尔欧洲</w:t>
      </w:r>
      <w:r>
        <w:rPr>
          <w:rFonts w:hint="default"/>
          <w:color w:val="auto"/>
          <w:sz w:val="24"/>
          <w:szCs w:val="32"/>
          <w:lang w:val="en-US" w:eastAsia="zh-CN"/>
        </w:rPr>
        <w:t>医疗行业的</w:t>
      </w:r>
      <w:r>
        <w:rPr>
          <w:rFonts w:hint="eastAsia"/>
          <w:color w:val="auto"/>
          <w:sz w:val="24"/>
          <w:szCs w:val="32"/>
          <w:lang w:val="en-US" w:eastAsia="zh-CN"/>
        </w:rPr>
        <w:t>专家，以及各界行业KOL、主流媒体代表</w:t>
      </w:r>
      <w:r>
        <w:rPr>
          <w:rFonts w:hint="default"/>
          <w:color w:val="auto"/>
          <w:sz w:val="24"/>
          <w:szCs w:val="32"/>
          <w:lang w:val="en-US" w:eastAsia="zh-CN"/>
        </w:rPr>
        <w:t>给出专业的见解和高度评价。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4"/>
          <w:szCs w:val="32"/>
          <w:lang w:val="en-US" w:eastAsia="zh-CN"/>
        </w:rPr>
      </w:pPr>
      <w:r>
        <w:rPr>
          <w:rFonts w:hint="default"/>
          <w:color w:val="auto"/>
          <w:sz w:val="24"/>
          <w:szCs w:val="32"/>
          <w:lang w:val="en-US" w:eastAsia="zh-CN"/>
        </w:rPr>
        <w:drawing>
          <wp:inline distT="0" distB="0" distL="114300" distR="114300">
            <wp:extent cx="5266690" cy="3511550"/>
            <wp:effectExtent l="0" t="0" r="6350" b="8890"/>
            <wp:docPr id="7" name="图片 7" descr="FsNWocQ_T2I2HnneORGHN1f-TI7T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sNWocQ_T2I2HnneORGHN1f-TI7T1920"/>
                    <pic:cNvPicPr>
                      <a:picLocks noChangeAspect="1"/>
                    </pic:cNvPicPr>
                  </pic:nvPicPr>
                  <pic:blipFill>
                    <a:blip r:embed="rId8"/>
                    <a:stretch>
                      <a:fillRect/>
                    </a:stretch>
                  </pic:blipFill>
                  <pic:spPr>
                    <a:xfrm>
                      <a:off x="0" y="0"/>
                      <a:ext cx="5266690"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32"/>
          <w:lang w:val="en-US" w:eastAsia="zh-CN"/>
        </w:rPr>
      </w:pPr>
      <w:r>
        <w:rPr>
          <w:rFonts w:hint="eastAsia"/>
          <w:color w:val="auto"/>
          <w:sz w:val="24"/>
          <w:szCs w:val="32"/>
          <w:lang w:val="en-US" w:eastAsia="zh-CN"/>
        </w:rPr>
        <w:t>成都电视台少儿节目制作人向</w:t>
      </w:r>
      <w:r>
        <w:rPr>
          <w:rFonts w:hint="eastAsia"/>
          <w:color w:val="FF00FF"/>
          <w:sz w:val="24"/>
          <w:szCs w:val="32"/>
          <w:lang w:val="en-US" w:eastAsia="zh-CN"/>
        </w:rPr>
        <w:t>媛</w:t>
      </w:r>
      <w:r>
        <w:rPr>
          <w:rFonts w:hint="eastAsia"/>
          <w:color w:val="auto"/>
          <w:sz w:val="24"/>
          <w:szCs w:val="32"/>
          <w:lang w:val="en-US" w:eastAsia="zh-CN"/>
        </w:rPr>
        <w:t>指出，</w:t>
      </w:r>
      <w:r>
        <w:rPr>
          <w:rFonts w:hint="default"/>
          <w:color w:val="auto"/>
          <w:sz w:val="24"/>
          <w:szCs w:val="32"/>
          <w:lang w:val="en-US" w:eastAsia="zh-CN"/>
        </w:rPr>
        <w:t>《眼睛的故事》</w:t>
      </w:r>
      <w:r>
        <w:rPr>
          <w:rFonts w:hint="eastAsia"/>
          <w:color w:val="auto"/>
          <w:sz w:val="24"/>
          <w:szCs w:val="32"/>
          <w:lang w:val="en-US" w:eastAsia="zh-CN"/>
        </w:rPr>
        <w:t>这部纪录片内容丰富、专家阵容强大，初看时给予了她极大的震撼。她表示将以自己的力量，把纪录片推广到儿童青少年身边去，让他们树立起爱眼护眼意识，拥有一个光明的未来。谈到中老年人白内障眼疾的科普预防，桂溪街道老年大学校委派书记杨贵林表示，</w:t>
      </w:r>
      <w:r>
        <w:rPr>
          <w:rFonts w:hint="default"/>
          <w:color w:val="auto"/>
          <w:sz w:val="24"/>
          <w:szCs w:val="32"/>
          <w:lang w:val="en-US" w:eastAsia="zh-CN"/>
        </w:rPr>
        <w:t>《眼睛的故事》</w:t>
      </w:r>
      <w:r>
        <w:rPr>
          <w:rFonts w:hint="eastAsia"/>
          <w:color w:val="auto"/>
          <w:sz w:val="24"/>
          <w:szCs w:val="32"/>
          <w:lang w:val="en-US" w:eastAsia="zh-CN"/>
        </w:rPr>
        <w:t>用“白话文”的方式，把晦涩难懂的专业知识进行了大众化科普传播，是一部非常有意义的纪录片。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4"/>
          <w:szCs w:val="32"/>
          <w:lang w:val="en-US" w:eastAsia="zh-CN"/>
        </w:rPr>
      </w:pPr>
      <w:r>
        <w:rPr>
          <w:rFonts w:hint="default"/>
          <w:color w:val="auto"/>
          <w:sz w:val="24"/>
          <w:szCs w:val="32"/>
          <w:lang w:val="en-US" w:eastAsia="zh-CN"/>
        </w:rPr>
        <w:drawing>
          <wp:inline distT="0" distB="0" distL="114300" distR="114300">
            <wp:extent cx="5266690" cy="3509010"/>
            <wp:effectExtent l="0" t="0" r="6350" b="11430"/>
            <wp:docPr id="6" name="图片 6" descr="45fa017fc887e1d49e2b3fccaa6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5fa017fc887e1d49e2b3fccaa62602"/>
                    <pic:cNvPicPr>
                      <a:picLocks noChangeAspect="1"/>
                    </pic:cNvPicPr>
                  </pic:nvPicPr>
                  <pic:blipFill>
                    <a:blip r:embed="rId9"/>
                    <a:stretch>
                      <a:fillRect/>
                    </a:stretch>
                  </pic:blipFill>
                  <pic:spPr>
                    <a:xfrm>
                      <a:off x="0" y="0"/>
                      <a:ext cx="5266690" cy="35090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32"/>
          <w:lang w:val="en-US" w:eastAsia="zh-CN"/>
        </w:rPr>
      </w:pPr>
      <w:r>
        <w:rPr>
          <w:rFonts w:hint="default"/>
          <w:color w:val="auto"/>
          <w:sz w:val="24"/>
          <w:szCs w:val="32"/>
          <w:lang w:val="en-US" w:eastAsia="zh-CN"/>
        </w:rPr>
        <w:t>四川眼科医院作为爱尔眼科集团</w:t>
      </w:r>
      <w:r>
        <w:rPr>
          <w:rFonts w:hint="eastAsia"/>
          <w:color w:val="auto"/>
          <w:sz w:val="24"/>
          <w:szCs w:val="32"/>
          <w:lang w:val="en-US" w:eastAsia="zh-CN"/>
        </w:rPr>
        <w:t>“</w:t>
      </w:r>
      <w:r>
        <w:rPr>
          <w:rFonts w:hint="default"/>
          <w:color w:val="auto"/>
          <w:sz w:val="24"/>
          <w:szCs w:val="32"/>
          <w:lang w:val="en-US" w:eastAsia="zh-CN"/>
        </w:rPr>
        <w:t>1+8+n</w:t>
      </w:r>
      <w:r>
        <w:rPr>
          <w:rFonts w:hint="eastAsia"/>
          <w:color w:val="auto"/>
          <w:sz w:val="24"/>
          <w:szCs w:val="32"/>
          <w:lang w:val="en-US" w:eastAsia="zh-CN"/>
        </w:rPr>
        <w:t>”</w:t>
      </w:r>
      <w:r>
        <w:rPr>
          <w:rFonts w:hint="default"/>
          <w:color w:val="auto"/>
          <w:sz w:val="24"/>
          <w:szCs w:val="32"/>
          <w:lang w:val="en-US" w:eastAsia="zh-CN"/>
        </w:rPr>
        <w:t>战略布局中，8个国家级区域眼科医疗中心之一，目前已逐步建立起疑难眼病诊疗中心，并通过专家巡诊、眼科带教服务</w:t>
      </w:r>
      <w:r>
        <w:rPr>
          <w:rFonts w:hint="default"/>
          <w:color w:val="FF0000"/>
          <w:sz w:val="24"/>
          <w:szCs w:val="32"/>
          <w:lang w:val="en-US" w:eastAsia="zh-CN"/>
        </w:rPr>
        <w:t>等形式</w:t>
      </w:r>
      <w:r>
        <w:rPr>
          <w:rFonts w:hint="default"/>
          <w:color w:val="auto"/>
          <w:sz w:val="24"/>
          <w:szCs w:val="32"/>
          <w:lang w:val="en-US" w:eastAsia="zh-CN"/>
        </w:rPr>
        <w:t>，</w:t>
      </w:r>
      <w:r>
        <w:rPr>
          <w:rFonts w:hint="eastAsia"/>
          <w:color w:val="auto"/>
          <w:sz w:val="24"/>
          <w:szCs w:val="32"/>
          <w:lang w:val="en-US" w:eastAsia="zh-CN"/>
        </w:rPr>
        <w:t>用科普推动全面眼健康，</w:t>
      </w:r>
      <w:r>
        <w:rPr>
          <w:rFonts w:hint="default"/>
          <w:color w:val="auto"/>
          <w:sz w:val="24"/>
          <w:szCs w:val="32"/>
          <w:lang w:val="en-US" w:eastAsia="zh-CN"/>
        </w:rPr>
        <w:t>深刻践行</w:t>
      </w:r>
      <w:r>
        <w:rPr>
          <w:rFonts w:hint="eastAsia"/>
          <w:color w:val="auto"/>
          <w:sz w:val="24"/>
          <w:szCs w:val="32"/>
          <w:lang w:val="en-US" w:eastAsia="zh-CN"/>
        </w:rPr>
        <w:t>爱尔眼科“</w:t>
      </w:r>
      <w:r>
        <w:rPr>
          <w:rFonts w:hint="default"/>
          <w:color w:val="auto"/>
          <w:sz w:val="24"/>
          <w:szCs w:val="32"/>
          <w:lang w:val="en-US" w:eastAsia="zh-CN"/>
        </w:rPr>
        <w:t>使所有人，无论贫穷富裕，都享有眼健康的权利</w:t>
      </w:r>
      <w:r>
        <w:rPr>
          <w:rFonts w:hint="eastAsia"/>
          <w:color w:val="auto"/>
          <w:sz w:val="24"/>
          <w:szCs w:val="32"/>
          <w:lang w:val="en-US" w:eastAsia="zh-CN"/>
        </w:rPr>
        <w:t>”这一初心和使命</w:t>
      </w:r>
      <w:r>
        <w:rPr>
          <w:rFonts w:hint="default"/>
          <w:color w:val="auto"/>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4"/>
          <w:szCs w:val="32"/>
          <w:lang w:val="en-US" w:eastAsia="zh-CN"/>
        </w:rPr>
      </w:pPr>
    </w:p>
    <w:p>
      <w:pPr>
        <w:jc w:val="both"/>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OGM3Y2FiZGNmNGVjMTJkNWUyYTllNmIwYTBlNDQifQ=="/>
  </w:docVars>
  <w:rsids>
    <w:rsidRoot w:val="00000000"/>
    <w:rsid w:val="07E86502"/>
    <w:rsid w:val="08604B2F"/>
    <w:rsid w:val="19E54C84"/>
    <w:rsid w:val="20276121"/>
    <w:rsid w:val="23EB4CCB"/>
    <w:rsid w:val="3487452F"/>
    <w:rsid w:val="3EA644A6"/>
    <w:rsid w:val="40485226"/>
    <w:rsid w:val="427E5F3E"/>
    <w:rsid w:val="44841B78"/>
    <w:rsid w:val="44A52CAC"/>
    <w:rsid w:val="57BF42E7"/>
    <w:rsid w:val="5B17733B"/>
    <w:rsid w:val="61467E8B"/>
    <w:rsid w:val="641020EC"/>
    <w:rsid w:val="669A7634"/>
    <w:rsid w:val="6FD809F9"/>
    <w:rsid w:val="75824A45"/>
    <w:rsid w:val="7AE8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2023-11-17T06:05:00Z</dcterms:created>
  <dc:creator>User</dc:creator>
  <cp:lastModifiedBy>暮晖</cp:lastModifiedBy>
  <dcterms:modified xsi:type="dcterms:W3CDTF">2023-11-22T02:19:51Z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8CE95AC85CE4437BBB8A1C45C236B3D3_13</vt:lpwstr>
  </property>
</Properties>
</file>