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新闻稿二：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标题：  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t>仪陇县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：</w:t>
      </w:r>
      <w:r>
        <w:rPr>
          <w:rFonts w:hint="eastAsia"/>
          <w:b/>
          <w:bCs/>
          <w:sz w:val="32"/>
          <w:szCs w:val="32"/>
          <w:lang w:val="en-US" w:eastAsia="zh-CN"/>
        </w:rPr>
        <w:t>有机肥助丰收   甜蜜笑由心生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近日，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t>国际农发项目办专配采购100吨有机肥及时配送到仪陇县丰泰养殖农民专业合作社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各社员，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t>解决了新开荒地地贫肥缺的现实问题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。</w:t>
      </w:r>
    </w:p>
    <w:p>
      <w:p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3950335"/>
            <wp:effectExtent l="0" t="0" r="825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t>仪陇县丰泰养殖农民专业合作社在回龙村建有牧草基地 200亩，一直利用自有养猪场的猪粪沼液进行粮油果蔬种植，主打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循环利用，绿色发展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t>。目前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该合作社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t>已经发动社员冬播油菜300亩、小麦300亩、豆类200亩。这些社员主要涉及大寅镇回龙村、川星村、尖峰村、花山村等100多农户，其中脱贫户占比为 32%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。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t>国际农发项目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有效解决该社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t>有机肥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采购问题，群众感念，感恩丰收。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wZmZiY2YxZGI3YTEzMGEzYzFkMTRiYzM3N2ZmMjEifQ=="/>
  </w:docVars>
  <w:rsids>
    <w:rsidRoot w:val="00000000"/>
    <w:rsid w:val="543938EE"/>
    <w:rsid w:val="58684F7E"/>
    <w:rsid w:val="6913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2023-12-18T07:16:00Z</dcterms:created>
  <dc:creator>lhy</dc:creator>
  <cp:lastModifiedBy>暮晖</cp:lastModifiedBy>
  <dcterms:modified xsi:type="dcterms:W3CDTF">2023-12-18T08:03:27Z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DE4CC0B3BDCE4BC1837C9AAA5DF08911_13</vt:lpwstr>
  </property>
</Properties>
</file>