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spacing w:line="580" w:lineRule="exact"/>
        <w:ind w:left="0" w:right="0"/>
        <w:jc w:val="center"/>
        <w:rPr>
          <w:rFonts w:hint="eastAsia" w:ascii="Times New Roman" w:hAnsi="Times New Roman" w:eastAsia="宋体" w:cs="Times New Roman"/>
          <w:b/>
          <w:bCs/>
          <w:kern w:val="44"/>
          <w:sz w:val="44"/>
          <w:szCs w:val="44"/>
          <w:lang w:eastAsia="zh-CN"/>
        </w:rPr>
      </w:pPr>
      <w:bookmarkStart w:id="0" w:name="_Toc38985402"/>
      <w:bookmarkEnd w:id="0"/>
      <w:r>
        <w:rPr>
          <w:rFonts w:hint="eastAsia" w:ascii="宋体" w:hAnsi="宋体" w:eastAsia="宋体" w:cs="宋体"/>
          <w:b/>
          <w:bCs/>
          <w:kern w:val="44"/>
          <w:sz w:val="44"/>
          <w:szCs w:val="44"/>
        </w:rPr>
        <w:t>招标</w:t>
      </w:r>
      <w:r>
        <w:rPr>
          <w:rFonts w:hint="eastAsia" w:ascii="宋体" w:hAnsi="宋体" w:cs="宋体"/>
          <w:b/>
          <w:bCs/>
          <w:kern w:val="44"/>
          <w:sz w:val="44"/>
          <w:szCs w:val="44"/>
          <w:lang w:eastAsia="zh-CN"/>
        </w:rPr>
        <w:t>公告</w:t>
      </w:r>
    </w:p>
    <w:p>
      <w:pPr>
        <w:pStyle w:val="7"/>
        <w:keepNext w:val="0"/>
        <w:keepLines w:val="0"/>
        <w:widowControl/>
        <w:suppressLineNumbers w:val="0"/>
        <w:spacing w:before="100" w:beforeAutospacing="1" w:line="580" w:lineRule="exact"/>
        <w:ind w:left="0" w:right="0" w:firstLine="560"/>
        <w:rPr>
          <w:rFonts w:hint="eastAsia"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四川畅谈杂志出版有限公司，为四川日报报业集团全资子公司，现就《关爱明天》杂志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202</w:t>
      </w:r>
      <w:r>
        <w:rPr>
          <w:rFonts w:hint="eastAsia" w:ascii="仿宋" w:hAnsi="仿宋" w:eastAsia="仿宋" w:cs="仿宋"/>
          <w:kern w:val="0"/>
          <w:sz w:val="28"/>
          <w:szCs w:val="28"/>
        </w:rPr>
        <w:t>4-2025年投递服务项目进行公开招标。四川畅谈杂志出版有限公司将对投标人的履约情况进行监督管理。</w:t>
      </w:r>
    </w:p>
    <w:p>
      <w:pPr>
        <w:pStyle w:val="9"/>
        <w:keepNext w:val="0"/>
        <w:keepLines w:val="0"/>
        <w:widowControl/>
        <w:suppressLineNumbers w:val="0"/>
        <w:spacing w:before="100" w:beforeAutospacing="1" w:line="580" w:lineRule="exact"/>
        <w:ind w:left="0" w:right="0"/>
        <w:rPr>
          <w:rFonts w:hint="default" w:ascii="Times New Roman" w:hAnsi="Times New Roman" w:eastAsia="宋体" w:cs="Times New Roman"/>
          <w:b/>
          <w:bCs/>
          <w:kern w:val="2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</w:rPr>
        <w:t>一、项目名称</w:t>
      </w:r>
    </w:p>
    <w:p>
      <w:pPr>
        <w:keepNext w:val="0"/>
        <w:keepLines w:val="0"/>
        <w:widowControl/>
        <w:suppressLineNumbers w:val="0"/>
        <w:spacing w:before="100" w:beforeAutospacing="1" w:after="80" w:afterAutospacing="0" w:line="580" w:lineRule="exact"/>
        <w:ind w:left="0" w:right="0" w:firstLine="560" w:firstLineChars="200"/>
        <w:jc w:val="left"/>
        <w:rPr>
          <w:rFonts w:hint="eastAsia"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《关爱明天》杂志</w:t>
      </w:r>
      <w:r>
        <w:rPr>
          <w:rFonts w:hint="eastAsia" w:ascii="仿宋" w:hAnsi="仿宋" w:eastAsia="仿宋" w:cs="Times New Roman"/>
          <w:kern w:val="0"/>
          <w:sz w:val="28"/>
          <w:szCs w:val="28"/>
          <w:lang w:val="en-US" w:eastAsia="zh-CN" w:bidi="ar"/>
        </w:rPr>
        <w:t>202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4</w:t>
      </w:r>
      <w:r>
        <w:rPr>
          <w:rFonts w:hint="eastAsia" w:ascii="仿宋" w:hAnsi="仿宋" w:eastAsia="仿宋" w:cs="Times New Roman"/>
          <w:kern w:val="0"/>
          <w:sz w:val="28"/>
          <w:szCs w:val="28"/>
          <w:lang w:val="en-US" w:eastAsia="zh-CN" w:bidi="ar"/>
        </w:rPr>
        <w:t>-202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5年投递服务采购项目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100" w:beforeAutospacing="1" w:after="80" w:afterAutospacing="0" w:line="580" w:lineRule="exact"/>
        <w:ind w:left="0" w:right="0" w:firstLine="0"/>
        <w:jc w:val="left"/>
        <w:rPr>
          <w:rFonts w:hint="eastAsia" w:ascii="宋体" w:hAnsi="宋体" w:eastAsia="宋体" w:cs="Times New Roman"/>
          <w:b/>
          <w:bCs/>
          <w:kern w:val="2"/>
          <w:sz w:val="28"/>
          <w:szCs w:val="28"/>
        </w:rPr>
      </w:pPr>
      <w:bookmarkStart w:id="1" w:name="_Toc87373366"/>
      <w:bookmarkEnd w:id="1"/>
      <w:bookmarkStart w:id="2" w:name="_Toc116879909"/>
      <w:bookmarkEnd w:id="2"/>
      <w:bookmarkStart w:id="3" w:name="_Toc103333682"/>
      <w:bookmarkEnd w:id="3"/>
      <w:bookmarkStart w:id="4" w:name="_Toc87810218"/>
      <w:bookmarkEnd w:id="4"/>
      <w:bookmarkStart w:id="5" w:name="_Toc99881724"/>
      <w:bookmarkEnd w:id="5"/>
      <w:bookmarkStart w:id="6" w:name="_Toc99718114"/>
      <w:bookmarkEnd w:id="6"/>
      <w:bookmarkStart w:id="7" w:name="_Toc99941296"/>
      <w:bookmarkEnd w:id="7"/>
      <w:bookmarkStart w:id="8" w:name="_Toc87373465"/>
      <w:bookmarkEnd w:id="8"/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招标内容</w:t>
      </w:r>
    </w:p>
    <w:p>
      <w:pPr>
        <w:pStyle w:val="5"/>
        <w:keepNext w:val="0"/>
        <w:keepLines w:val="0"/>
        <w:widowControl/>
        <w:suppressLineNumbers w:val="0"/>
        <w:spacing w:line="580" w:lineRule="exact"/>
        <w:ind w:left="0" w:right="0"/>
        <w:rPr>
          <w:rFonts w:hint="default" w:ascii="Calibri" w:hAnsi="Calibri" w:eastAsia="宋体" w:cs="Times New Roman"/>
          <w:b/>
          <w:bCs/>
          <w:caps/>
          <w:kern w:val="2"/>
          <w:sz w:val="21"/>
          <w:szCs w:val="21"/>
        </w:rPr>
      </w:pPr>
      <w:r>
        <w:rPr>
          <w:rFonts w:hint="eastAsia" w:ascii="Calibri" w:hAnsi="Calibri" w:eastAsia="宋体" w:cs="Times New Roman"/>
          <w:b/>
          <w:bCs/>
          <w:caps/>
          <w:kern w:val="2"/>
          <w:sz w:val="21"/>
          <w:szCs w:val="21"/>
        </w:rPr>
        <w:t xml:space="preserve">       </w:t>
      </w:r>
      <w:r>
        <w:rPr>
          <w:rFonts w:hint="eastAsia" w:ascii="宋体" w:hAnsi="宋体" w:eastAsia="宋体" w:cs="宋体"/>
          <w:b/>
          <w:bCs/>
          <w:caps/>
          <w:kern w:val="2"/>
          <w:sz w:val="21"/>
          <w:szCs w:val="21"/>
        </w:rPr>
        <w:t>《</w:t>
      </w:r>
      <w:r>
        <w:rPr>
          <w:rFonts w:hint="eastAsia" w:ascii="仿宋" w:hAnsi="仿宋" w:eastAsia="仿宋" w:cs="仿宋"/>
          <w:b w:val="0"/>
          <w:bCs w:val="0"/>
          <w:caps/>
          <w:kern w:val="0"/>
          <w:sz w:val="28"/>
          <w:szCs w:val="28"/>
        </w:rPr>
        <w:t>关爱明天》杂志的投递服务</w:t>
      </w:r>
    </w:p>
    <w:p>
      <w:pPr>
        <w:keepNext w:val="0"/>
        <w:keepLines w:val="0"/>
        <w:widowControl/>
        <w:suppressLineNumbers w:val="0"/>
        <w:spacing w:before="100" w:beforeAutospacing="1" w:after="80" w:afterAutospacing="0" w:line="580" w:lineRule="exact"/>
        <w:ind w:left="0" w:right="0"/>
        <w:jc w:val="left"/>
        <w:outlineLvl w:val="1"/>
        <w:rPr>
          <w:rFonts w:hint="eastAsia" w:ascii="宋体" w:hAnsi="宋体" w:eastAsia="宋体" w:cs="Times New Roman"/>
          <w:b/>
          <w:bCs/>
          <w:kern w:val="2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三、投标人资质要求</w:t>
      </w:r>
    </w:p>
    <w:p>
      <w:pPr>
        <w:pStyle w:val="7"/>
        <w:keepNext w:val="0"/>
        <w:keepLines w:val="0"/>
        <w:widowControl/>
        <w:suppressLineNumbers w:val="0"/>
        <w:spacing w:before="100" w:beforeAutospacing="1" w:line="580" w:lineRule="exact"/>
        <w:ind w:left="284" w:right="0" w:firstLine="560"/>
        <w:rPr>
          <w:rFonts w:hint="eastAsia" w:ascii="仿宋" w:hAnsi="仿宋" w:eastAsia="仿宋" w:cs="Times New Roman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1.在中华人民共和国境内注册并有效存续，具有独立承担民事责任的能力</w:t>
      </w:r>
      <w:r>
        <w:rPr>
          <w:rFonts w:hint="eastAsia" w:ascii="仿宋" w:hAnsi="仿宋" w:eastAsia="仿宋" w:cs="仿宋"/>
          <w:kern w:val="0"/>
          <w:sz w:val="28"/>
          <w:szCs w:val="28"/>
        </w:rPr>
        <w:t>；</w:t>
      </w:r>
    </w:p>
    <w:p>
      <w:pPr>
        <w:pStyle w:val="7"/>
        <w:keepNext w:val="0"/>
        <w:keepLines w:val="0"/>
        <w:widowControl/>
        <w:suppressLineNumbers w:val="0"/>
        <w:spacing w:before="100" w:beforeAutospacing="1" w:line="580" w:lineRule="exact"/>
        <w:ind w:left="284" w:right="0" w:firstLine="560"/>
        <w:rPr>
          <w:rFonts w:hint="eastAsia"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2.法定代表人或单位负责人为同一人或者存在控股、管理关系的不同单位，不得共同参加本招标项目的投标；</w:t>
      </w:r>
    </w:p>
    <w:p>
      <w:pPr>
        <w:pStyle w:val="7"/>
        <w:keepNext w:val="0"/>
        <w:keepLines w:val="0"/>
        <w:widowControl/>
        <w:suppressLineNumbers w:val="0"/>
        <w:spacing w:before="100" w:beforeAutospacing="1" w:line="580" w:lineRule="exact"/>
        <w:ind w:left="284" w:right="0" w:firstLine="560"/>
        <w:rPr>
          <w:rFonts w:hint="eastAsia"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3.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具有良好的商业信誉和健全的财务会计制度</w:t>
      </w:r>
      <w:r>
        <w:rPr>
          <w:rFonts w:hint="eastAsia" w:ascii="仿宋" w:hAnsi="仿宋" w:eastAsia="仿宋" w:cs="仿宋"/>
          <w:kern w:val="0"/>
          <w:sz w:val="28"/>
          <w:szCs w:val="28"/>
        </w:rPr>
        <w:t>；</w:t>
      </w:r>
    </w:p>
    <w:p>
      <w:pPr>
        <w:pStyle w:val="7"/>
        <w:keepNext w:val="0"/>
        <w:keepLines w:val="0"/>
        <w:widowControl/>
        <w:suppressLineNumbers w:val="0"/>
        <w:spacing w:before="100" w:beforeAutospacing="1" w:line="580" w:lineRule="exact"/>
        <w:ind w:left="284" w:right="0" w:firstLine="560"/>
        <w:rPr>
          <w:rFonts w:hint="eastAsia" w:ascii="仿宋" w:hAnsi="仿宋" w:eastAsia="仿宋" w:cs="Times New Roman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4.有依法缴纳税收和社会保障资金的良好记录；</w:t>
      </w:r>
    </w:p>
    <w:p>
      <w:pPr>
        <w:pStyle w:val="7"/>
        <w:keepNext w:val="0"/>
        <w:keepLines w:val="0"/>
        <w:widowControl/>
        <w:suppressLineNumbers w:val="0"/>
        <w:spacing w:before="100" w:beforeAutospacing="1" w:line="580" w:lineRule="exact"/>
        <w:ind w:left="284" w:right="0" w:firstLine="560"/>
        <w:rPr>
          <w:rFonts w:hint="eastAsia" w:ascii="仿宋" w:hAnsi="仿宋" w:eastAsia="仿宋" w:cs="Times New Roman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5.</w:t>
      </w:r>
      <w:r>
        <w:rPr>
          <w:rFonts w:hint="eastAsia" w:ascii="仿宋" w:hAnsi="仿宋" w:eastAsia="仿宋" w:cs="仿宋"/>
          <w:kern w:val="0"/>
          <w:sz w:val="28"/>
          <w:szCs w:val="28"/>
        </w:rPr>
        <w:t>参加本次采购活动前三年内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，</w:t>
      </w:r>
      <w:r>
        <w:rPr>
          <w:rFonts w:hint="eastAsia" w:ascii="仿宋" w:hAnsi="仿宋" w:eastAsia="仿宋" w:cs="仿宋"/>
          <w:kern w:val="0"/>
          <w:sz w:val="28"/>
          <w:szCs w:val="28"/>
        </w:rPr>
        <w:t>遵守有关的国家法律、法规，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在经营活动中没有重大违法记录。</w:t>
      </w:r>
    </w:p>
    <w:p>
      <w:pPr>
        <w:pStyle w:val="7"/>
        <w:keepNext w:val="0"/>
        <w:keepLines w:val="0"/>
        <w:widowControl/>
        <w:suppressLineNumbers w:val="0"/>
        <w:spacing w:before="100" w:beforeAutospacing="1" w:line="580" w:lineRule="exact"/>
        <w:ind w:left="284" w:right="0" w:firstLine="560"/>
        <w:rPr>
          <w:rFonts w:hint="eastAsia" w:ascii="仿宋" w:hAnsi="仿宋" w:eastAsia="仿宋" w:cs="Times New Roman"/>
          <w:color w:val="000000"/>
          <w:kern w:val="0"/>
          <w:sz w:val="28"/>
          <w:szCs w:val="28"/>
        </w:rPr>
      </w:pPr>
      <w:bookmarkStart w:id="9" w:name="_Hlk83487234"/>
      <w:bookmarkEnd w:id="9"/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6</w:t>
      </w:r>
      <w:r>
        <w:rPr>
          <w:rFonts w:hint="eastAsia" w:ascii="仿宋" w:hAnsi="仿宋" w:eastAsia="仿宋" w:cs="Times New Roman"/>
          <w:color w:val="000000"/>
          <w:kern w:val="0"/>
          <w:sz w:val="28"/>
          <w:szCs w:val="28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投标人及其法定代表人未被人民法院列入失信被执行人名单。</w:t>
      </w:r>
    </w:p>
    <w:p>
      <w:pPr>
        <w:keepNext w:val="0"/>
        <w:keepLines w:val="0"/>
        <w:widowControl/>
        <w:suppressLineNumbers w:val="0"/>
        <w:spacing w:before="100" w:beforeAutospacing="1" w:after="80" w:afterAutospacing="0" w:line="580" w:lineRule="exact"/>
        <w:ind w:left="0" w:right="0"/>
        <w:jc w:val="left"/>
        <w:outlineLvl w:val="1"/>
        <w:rPr>
          <w:rFonts w:hint="eastAsia" w:ascii="宋体" w:hAnsi="宋体" w:eastAsia="宋体" w:cs="Times New Roman"/>
          <w:b/>
          <w:bCs/>
          <w:kern w:val="1"/>
          <w:sz w:val="28"/>
          <w:szCs w:val="28"/>
        </w:rPr>
      </w:pPr>
      <w:r>
        <w:rPr>
          <w:rStyle w:val="6"/>
          <w:rFonts w:hint="eastAsia" w:ascii="宋体" w:hAnsi="宋体" w:eastAsia="宋体" w:cs="宋体"/>
          <w:b/>
          <w:bCs/>
          <w:kern w:val="1"/>
          <w:sz w:val="28"/>
          <w:szCs w:val="28"/>
          <w:lang w:val="en-US" w:eastAsia="zh-CN" w:bidi="ar"/>
        </w:rPr>
        <w:t>四、招标文件的获取</w:t>
      </w:r>
    </w:p>
    <w:p>
      <w:pPr>
        <w:pStyle w:val="7"/>
        <w:keepNext w:val="0"/>
        <w:keepLines w:val="0"/>
        <w:widowControl/>
        <w:suppressLineNumbers w:val="0"/>
        <w:spacing w:before="100" w:beforeAutospacing="1" w:line="580" w:lineRule="exact"/>
        <w:ind w:left="284" w:right="0" w:firstLine="560"/>
        <w:rPr>
          <w:rFonts w:hint="eastAsia" w:ascii="仿宋" w:hAnsi="仿宋" w:eastAsia="仿宋" w:cs="Times New Roman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kern w:val="0"/>
          <w:sz w:val="28"/>
          <w:szCs w:val="28"/>
        </w:rPr>
        <w:t>1.本招标项目采用线上或现场方式获取招标文件，需准备的材料如下：</w:t>
      </w:r>
    </w:p>
    <w:p>
      <w:pPr>
        <w:pStyle w:val="7"/>
        <w:keepNext w:val="0"/>
        <w:keepLines w:val="0"/>
        <w:widowControl/>
        <w:suppressLineNumbers w:val="0"/>
        <w:spacing w:before="100" w:beforeAutospacing="1" w:line="580" w:lineRule="exact"/>
        <w:ind w:left="284" w:right="0" w:firstLine="560"/>
        <w:rPr>
          <w:rFonts w:hint="eastAsia" w:ascii="仿宋" w:hAnsi="仿宋" w:eastAsia="仿宋" w:cs="Times New Roman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</w:t>
      </w:r>
      <w:r>
        <w:rPr>
          <w:rFonts w:hint="eastAsia" w:ascii="仿宋" w:hAnsi="仿宋" w:eastAsia="仿宋" w:cs="Times New Roman"/>
          <w:color w:val="000000"/>
          <w:kern w:val="0"/>
          <w:sz w:val="28"/>
          <w:szCs w:val="28"/>
        </w:rPr>
        <w:t>1）营业执照、执业证书副本；</w:t>
      </w:r>
    </w:p>
    <w:p>
      <w:pPr>
        <w:pStyle w:val="7"/>
        <w:keepNext w:val="0"/>
        <w:keepLines w:val="0"/>
        <w:widowControl/>
        <w:suppressLineNumbers w:val="0"/>
        <w:spacing w:before="100" w:beforeAutospacing="1" w:line="580" w:lineRule="exact"/>
        <w:ind w:left="284" w:right="0" w:firstLine="560"/>
        <w:rPr>
          <w:rFonts w:hint="eastAsia" w:ascii="仿宋" w:hAnsi="仿宋" w:eastAsia="仿宋" w:cs="Times New Roman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</w:t>
      </w:r>
      <w:r>
        <w:rPr>
          <w:rFonts w:hint="eastAsia" w:ascii="仿宋" w:hAnsi="仿宋" w:eastAsia="仿宋" w:cs="Times New Roman"/>
          <w:color w:val="000000"/>
          <w:kern w:val="0"/>
          <w:sz w:val="28"/>
          <w:szCs w:val="28"/>
        </w:rPr>
        <w:t>2）经办人介绍信或法定代表人授权委托书；</w:t>
      </w:r>
    </w:p>
    <w:p>
      <w:pPr>
        <w:pStyle w:val="7"/>
        <w:keepNext w:val="0"/>
        <w:keepLines w:val="0"/>
        <w:widowControl/>
        <w:suppressLineNumbers w:val="0"/>
        <w:spacing w:before="100" w:beforeAutospacing="1" w:line="580" w:lineRule="exact"/>
        <w:ind w:left="284" w:right="0" w:firstLine="560"/>
        <w:rPr>
          <w:rFonts w:hint="eastAsia" w:ascii="仿宋" w:hAnsi="仿宋" w:eastAsia="仿宋" w:cs="Times New Roman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</w:t>
      </w:r>
      <w:r>
        <w:rPr>
          <w:rFonts w:hint="eastAsia" w:ascii="仿宋" w:hAnsi="仿宋" w:eastAsia="仿宋" w:cs="Times New Roman"/>
          <w:color w:val="000000"/>
          <w:kern w:val="0"/>
          <w:sz w:val="28"/>
          <w:szCs w:val="28"/>
        </w:rPr>
        <w:t>3）经办人身份证（正反两面）。</w:t>
      </w:r>
    </w:p>
    <w:p>
      <w:pPr>
        <w:keepNext w:val="0"/>
        <w:keepLines w:val="0"/>
        <w:widowControl/>
        <w:suppressLineNumbers w:val="0"/>
        <w:spacing w:before="100" w:beforeAutospacing="1" w:after="80" w:afterAutospacing="0" w:line="580" w:lineRule="exact"/>
        <w:ind w:left="0" w:right="0" w:firstLine="560" w:firstLineChars="200"/>
        <w:jc w:val="left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采用线上方式获取的，以上材料的原件（可提交扫描件或照片）、复印件（盖鲜章）发送至招标人指定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"/>
        </w:rPr>
        <w:t>邮箱：</w:t>
      </w:r>
      <w:r>
        <w:rPr>
          <w:rFonts w:hint="default" w:ascii="仿宋" w:hAnsi="仿宋" w:eastAsia="仿宋" w:cs="仿宋"/>
          <w:color w:val="auto"/>
          <w:kern w:val="0"/>
          <w:sz w:val="28"/>
          <w:szCs w:val="28"/>
          <w:lang w:val="en-US" w:eastAsia="zh-CN" w:bidi="ar"/>
        </w:rPr>
        <w:fldChar w:fldCharType="begin"/>
      </w:r>
      <w:r>
        <w:rPr>
          <w:rFonts w:hint="default" w:ascii="仿宋" w:hAnsi="仿宋" w:eastAsia="仿宋" w:cs="仿宋"/>
          <w:color w:val="auto"/>
          <w:kern w:val="0"/>
          <w:sz w:val="28"/>
          <w:szCs w:val="28"/>
          <w:lang w:val="en-US" w:eastAsia="zh-CN" w:bidi="ar"/>
        </w:rPr>
        <w:instrText xml:space="preserve"> HYPERLINK "mailto:924733896@qq.com，经招标人审核合格后，向投标人发放电子版招标文件。" </w:instrText>
      </w:r>
      <w:r>
        <w:rPr>
          <w:rFonts w:hint="default" w:ascii="仿宋" w:hAnsi="仿宋" w:eastAsia="仿宋" w:cs="仿宋"/>
          <w:color w:val="auto"/>
          <w:kern w:val="0"/>
          <w:sz w:val="28"/>
          <w:szCs w:val="28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"/>
        </w:rPr>
        <w:t>924733896@qq.com，经招标人审核合格后，向投标人发放电子版招标文件。</w:t>
      </w:r>
      <w:r>
        <w:rPr>
          <w:rFonts w:hint="default" w:ascii="仿宋" w:hAnsi="仿宋" w:eastAsia="仿宋" w:cs="仿宋"/>
          <w:color w:val="auto"/>
          <w:kern w:val="0"/>
          <w:sz w:val="28"/>
          <w:szCs w:val="28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pacing w:before="100" w:beforeAutospacing="1" w:after="80" w:afterAutospacing="0" w:line="580" w:lineRule="exact"/>
        <w:ind w:left="0" w:right="0" w:firstLine="560" w:firstLineChars="200"/>
        <w:jc w:val="left"/>
        <w:rPr>
          <w:rFonts w:hint="eastAsia"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采用现场方式获取的，以上材料除经办人介绍信或法定代表人授权委托书收盖鲜章原件外，其他材料均验原件，收复印件（盖鲜章），经招标人审核合格后，向投标人发放纸质版招标文件。</w:t>
      </w:r>
    </w:p>
    <w:p>
      <w:pPr>
        <w:keepNext w:val="0"/>
        <w:keepLines w:val="0"/>
        <w:widowControl/>
        <w:suppressLineNumbers w:val="0"/>
        <w:spacing w:before="100" w:beforeAutospacing="1" w:after="80" w:afterAutospacing="0" w:line="580" w:lineRule="exact"/>
        <w:ind w:left="0" w:right="0" w:firstLine="560" w:firstLineChars="200"/>
        <w:jc w:val="left"/>
        <w:rPr>
          <w:rFonts w:hint="eastAsia"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2.获取时间、地点：</w:t>
      </w:r>
    </w:p>
    <w:p>
      <w:pPr>
        <w:keepNext w:val="0"/>
        <w:keepLines w:val="0"/>
        <w:widowControl/>
        <w:suppressLineNumbers w:val="0"/>
        <w:spacing w:before="100" w:beforeAutospacing="1" w:after="80" w:afterAutospacing="0" w:line="580" w:lineRule="exact"/>
        <w:ind w:left="0" w:right="0" w:firstLine="640"/>
        <w:jc w:val="left"/>
        <w:rPr>
          <w:rFonts w:hint="eastAsia"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2023年12月21日至12月27日，上午9：00—11：30，下午2：00—5：00。地点：成都市锦江区红星路二段70号四川传媒大厦12楼B区集团总经办。</w:t>
      </w:r>
    </w:p>
    <w:p>
      <w:pPr>
        <w:keepNext w:val="0"/>
        <w:keepLines w:val="0"/>
        <w:widowControl/>
        <w:suppressLineNumbers w:val="0"/>
        <w:spacing w:before="100" w:beforeAutospacing="1" w:after="80" w:afterAutospacing="0" w:line="580" w:lineRule="exact"/>
        <w:ind w:left="0" w:right="0"/>
        <w:jc w:val="left"/>
        <w:outlineLvl w:val="1"/>
        <w:rPr>
          <w:rFonts w:hint="eastAsia" w:ascii="宋体" w:hAnsi="宋体" w:eastAsia="宋体" w:cs="Times New Roman"/>
          <w:b/>
          <w:bCs/>
          <w:kern w:val="2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五、投标截止时间及投标文件递交地点</w:t>
      </w:r>
    </w:p>
    <w:p>
      <w:pPr>
        <w:keepNext w:val="0"/>
        <w:keepLines w:val="0"/>
        <w:widowControl/>
        <w:suppressLineNumbers w:val="0"/>
        <w:spacing w:before="100" w:beforeAutospacing="1" w:after="80" w:afterAutospacing="0" w:line="580" w:lineRule="exact"/>
        <w:ind w:left="0" w:right="0" w:firstLine="560" w:firstLineChars="200"/>
        <w:jc w:val="left"/>
        <w:rPr>
          <w:rFonts w:hint="eastAsia"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1.投标文件递交的截止时间：2024年1月2日17：00时。</w:t>
      </w:r>
    </w:p>
    <w:p>
      <w:pPr>
        <w:keepNext w:val="0"/>
        <w:keepLines w:val="0"/>
        <w:widowControl/>
        <w:suppressLineNumbers w:val="0"/>
        <w:spacing w:before="100" w:beforeAutospacing="1" w:after="80" w:afterAutospacing="0" w:line="580" w:lineRule="exact"/>
        <w:ind w:left="0" w:right="0" w:firstLine="560" w:firstLineChars="200"/>
        <w:jc w:val="left"/>
        <w:rPr>
          <w:rFonts w:hint="eastAsia"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2.投标文件递交地点为：成都市锦江区红星路二段70号四川传媒大厦12楼B区集团总经办。</w:t>
      </w:r>
    </w:p>
    <w:p>
      <w:pPr>
        <w:keepNext w:val="0"/>
        <w:keepLines w:val="0"/>
        <w:widowControl/>
        <w:suppressLineNumbers w:val="0"/>
        <w:spacing w:before="100" w:beforeAutospacing="1" w:after="80" w:afterAutospacing="0" w:line="580" w:lineRule="exact"/>
        <w:ind w:left="0" w:right="0" w:firstLine="560" w:firstLineChars="200"/>
        <w:jc w:val="left"/>
        <w:rPr>
          <w:rFonts w:hint="eastAsia"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3.投标文件逾期送达的或者未送达至上述指定地点的投标文件，招标人不予接收。</w:t>
      </w:r>
    </w:p>
    <w:p>
      <w:pPr>
        <w:keepNext w:val="0"/>
        <w:keepLines w:val="0"/>
        <w:widowControl/>
        <w:suppressLineNumbers w:val="0"/>
        <w:spacing w:before="100" w:beforeAutospacing="1" w:after="80" w:afterAutospacing="0" w:line="580" w:lineRule="exact"/>
        <w:ind w:left="0" w:right="0" w:firstLine="560" w:firstLineChars="200"/>
        <w:jc w:val="left"/>
        <w:rPr>
          <w:rFonts w:hint="eastAsia"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4.招标人仅接受投标人现场递交投标文件，拒绝接受以电报、电话、传真、电子邮件、邮寄等形式的投标。</w:t>
      </w:r>
      <w:bookmarkStart w:id="10" w:name="_GoBack"/>
      <w:bookmarkEnd w:id="10"/>
    </w:p>
    <w:p>
      <w:pPr>
        <w:pStyle w:val="7"/>
        <w:keepNext w:val="0"/>
        <w:keepLines w:val="0"/>
        <w:widowControl/>
        <w:suppressLineNumbers w:val="0"/>
        <w:spacing w:before="100" w:beforeAutospacing="1" w:line="580" w:lineRule="exact"/>
        <w:ind w:left="0" w:right="0" w:firstLine="0" w:firstLineChars="0"/>
        <w:outlineLvl w:val="1"/>
        <w:rPr>
          <w:rFonts w:hint="eastAsia" w:ascii="宋体" w:hAnsi="宋体" w:eastAsia="宋体" w:cs="Times New Roman"/>
          <w:b/>
          <w:bCs/>
          <w:kern w:val="1"/>
          <w:sz w:val="28"/>
          <w:szCs w:val="28"/>
        </w:rPr>
      </w:pPr>
      <w:r>
        <w:rPr>
          <w:rStyle w:val="6"/>
          <w:rFonts w:hint="eastAsia" w:ascii="宋体" w:hAnsi="宋体" w:eastAsia="宋体" w:cs="宋体"/>
          <w:b/>
          <w:bCs/>
          <w:kern w:val="1"/>
          <w:sz w:val="28"/>
          <w:szCs w:val="28"/>
        </w:rPr>
        <w:t>六、联系方式</w:t>
      </w:r>
    </w:p>
    <w:p>
      <w:pPr>
        <w:keepNext w:val="0"/>
        <w:keepLines w:val="0"/>
        <w:widowControl/>
        <w:suppressLineNumbers w:val="0"/>
        <w:spacing w:before="100" w:beforeAutospacing="1" w:after="80" w:afterAutospacing="0" w:line="580" w:lineRule="exact"/>
        <w:ind w:left="0" w:right="0" w:firstLine="560" w:firstLineChars="200"/>
        <w:jc w:val="left"/>
        <w:rPr>
          <w:rFonts w:hint="eastAsia"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联系人：郭老师</w:t>
      </w:r>
    </w:p>
    <w:p>
      <w:pPr>
        <w:keepNext w:val="0"/>
        <w:keepLines w:val="0"/>
        <w:widowControl/>
        <w:suppressLineNumbers w:val="0"/>
        <w:spacing w:before="100" w:beforeAutospacing="1" w:after="80" w:afterAutospacing="0" w:line="580" w:lineRule="exact"/>
        <w:ind w:left="0" w:right="0" w:firstLine="560" w:firstLineChars="200"/>
        <w:jc w:val="left"/>
        <w:rPr>
          <w:rFonts w:hint="eastAsia"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联系电话：028-86968913</w:t>
      </w:r>
    </w:p>
    <w:p>
      <w:pPr>
        <w:keepNext w:val="0"/>
        <w:keepLines w:val="0"/>
        <w:widowControl/>
        <w:suppressLineNumbers w:val="0"/>
        <w:spacing w:before="100" w:beforeAutospacing="1" w:after="80" w:afterAutospacing="0" w:line="580" w:lineRule="exact"/>
        <w:ind w:left="0" w:right="0" w:firstLine="560" w:firstLineChars="200"/>
        <w:jc w:val="left"/>
        <w:rPr>
          <w:rFonts w:hint="eastAsia"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异议受理人：张老师</w:t>
      </w:r>
    </w:p>
    <w:p>
      <w:pPr>
        <w:keepNext w:val="0"/>
        <w:keepLines w:val="0"/>
        <w:widowControl/>
        <w:suppressLineNumbers w:val="0"/>
        <w:spacing w:before="100" w:beforeAutospacing="1" w:after="80" w:afterAutospacing="0" w:line="580" w:lineRule="exact"/>
        <w:ind w:left="0" w:right="0" w:firstLine="560" w:firstLineChars="200"/>
        <w:jc w:val="left"/>
        <w:rPr>
          <w:rFonts w:hint="eastAsia"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联系电话：</w:t>
      </w:r>
      <w:r>
        <w:rPr>
          <w:rFonts w:hint="eastAsia" w:ascii="仿宋" w:hAnsi="仿宋" w:eastAsia="仿宋" w:cs="Times New Roman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028-86968522    13730885980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Arial" w:hAnsi="Arial" w:eastAsia="微软雅黑" w:cs="Times New Roman"/>
          <w:kern w:val="2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B9549E"/>
    <w:multiLevelType w:val="multilevel"/>
    <w:tmpl w:val="0BB9549E"/>
    <w:lvl w:ilvl="0" w:tentative="0">
      <w:start w:val="2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default"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lOTIyOGM1N2UyODc5NDMzNGYzYzA3NjljODBkMDMifQ=="/>
  </w:docVars>
  <w:rsids>
    <w:rsidRoot w:val="00000000"/>
    <w:rsid w:val="1E674972"/>
    <w:rsid w:val="256D45AB"/>
    <w:rsid w:val="41BA0A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paragraph" w:customStyle="1" w:styleId="5">
    <w:name w:val="目录 11"/>
    <w:basedOn w:val="1"/>
    <w:uiPriority w:val="0"/>
    <w:pPr>
      <w:keepNext w:val="0"/>
      <w:keepLines w:val="0"/>
      <w:widowControl w:val="0"/>
      <w:suppressLineNumbers w:val="0"/>
      <w:spacing w:before="120" w:beforeAutospacing="0" w:after="120" w:afterAutospacing="0"/>
      <w:jc w:val="both"/>
    </w:pPr>
    <w:rPr>
      <w:rFonts w:hint="default" w:ascii="Calibri" w:hAnsi="Calibri" w:eastAsia="宋体" w:cs="Times New Roman"/>
      <w:b/>
      <w:bCs/>
      <w:caps/>
      <w:kern w:val="2"/>
      <w:sz w:val="21"/>
      <w:szCs w:val="21"/>
      <w:lang w:val="en-US" w:eastAsia="zh-CN" w:bidi="ar"/>
    </w:rPr>
  </w:style>
  <w:style w:type="character" w:customStyle="1" w:styleId="6">
    <w:name w:val="15"/>
    <w:basedOn w:val="3"/>
    <w:uiPriority w:val="0"/>
    <w:rPr>
      <w:rFonts w:hint="eastAsia" w:ascii="楷体" w:hAnsi="楷体" w:eastAsia="楷体" w:cs="楷体"/>
      <w:kern w:val="1"/>
      <w:sz w:val="28"/>
      <w:szCs w:val="28"/>
    </w:rPr>
  </w:style>
  <w:style w:type="paragraph" w:customStyle="1" w:styleId="7">
    <w:name w:val="列出段落1"/>
    <w:basedOn w:val="1"/>
    <w:uiPriority w:val="0"/>
    <w:pPr>
      <w:keepNext w:val="0"/>
      <w:keepLines w:val="0"/>
      <w:widowControl w:val="0"/>
      <w:suppressLineNumbers w:val="0"/>
      <w:spacing w:after="80" w:afterAutospacing="0"/>
      <w:ind w:firstLine="420" w:firstLineChars="200"/>
      <w:jc w:val="left"/>
    </w:pPr>
    <w:rPr>
      <w:rFonts w:hint="default" w:ascii="Times New Roman" w:hAnsi="Times New Roman" w:eastAsia="宋体" w:cs="Times New Roman"/>
      <w:kern w:val="0"/>
      <w:sz w:val="21"/>
      <w:szCs w:val="21"/>
      <w:lang w:val="en-US" w:eastAsia="zh-CN" w:bidi="ar"/>
    </w:rPr>
  </w:style>
  <w:style w:type="paragraph" w:customStyle="1" w:styleId="8">
    <w:name w:val="标题 11"/>
    <w:basedOn w:val="1"/>
    <w:uiPriority w:val="0"/>
    <w:pPr>
      <w:keepNext/>
      <w:keepLines/>
      <w:widowControl w:val="0"/>
      <w:suppressLineNumbers w:val="0"/>
      <w:spacing w:before="340" w:beforeAutospacing="0" w:after="330" w:afterAutospacing="0" w:line="576" w:lineRule="auto"/>
      <w:jc w:val="left"/>
      <w:outlineLvl w:val="0"/>
    </w:pPr>
    <w:rPr>
      <w:rFonts w:hint="default" w:ascii="Times New Roman" w:hAnsi="Times New Roman" w:eastAsia="宋体" w:cs="Times New Roman"/>
      <w:b/>
      <w:bCs/>
      <w:kern w:val="44"/>
      <w:sz w:val="44"/>
      <w:szCs w:val="44"/>
      <w:lang w:val="en-US" w:eastAsia="zh-CN" w:bidi="ar"/>
    </w:rPr>
  </w:style>
  <w:style w:type="paragraph" w:customStyle="1" w:styleId="9">
    <w:name w:val="Char"/>
    <w:basedOn w:val="1"/>
    <w:uiPriority w:val="0"/>
    <w:pPr>
      <w:keepNext w:val="0"/>
      <w:keepLines w:val="0"/>
      <w:widowControl w:val="0"/>
      <w:suppressLineNumbers w:val="0"/>
      <w:spacing w:after="80" w:afterAutospacing="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character" w:customStyle="1" w:styleId="10">
    <w:name w:val="10"/>
    <w:basedOn w:val="3"/>
    <w:uiPriority w:val="0"/>
    <w:rPr>
      <w:rFonts w:hint="default" w:ascii="Calibri" w:hAnsi="Calibri" w:eastAsia="微软雅黑" w:cs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2023-12-21T02:04:11Z</dcterms:created>
  <dc:creator>admin</dc:creator>
  <cp:lastModifiedBy>暮晖</cp:lastModifiedBy>
  <dcterms:modified xsi:type="dcterms:W3CDTF">2023-12-21T09:35:01Z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057D9CE38FE64649BEA15745B7525DA6_13</vt:lpwstr>
  </property>
</Properties>
</file>