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  <w:t>本网-综合资讯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广元市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“四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个结合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”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扎实开展茶叶过度包装专项治理工作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为有效遏制茶叶过度包装现象，引导我市茶产业规范健康发展，自今年5月以来，广元市采取“四个结合”的方式扎实开展茶叶过度包装专项治理工作，取得了一定成效。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  <w:t>一是调研与宣贯相结合。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市局领导带队先后三次深入茶叶主产销区生产、销售企业现场调研，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通过实地走访、组织座谈、听取汇报等方式，摸清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茶叶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包装存在的突出问题和库</w:t>
      </w:r>
      <w:bookmarkStart w:id="0" w:name="_GoBack"/>
      <w:bookmarkEnd w:id="0"/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存量信息数据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，及时形成书面调研报告上报省局。同时，印制一图读懂《限制商品过度包装要求 食品和化妆品》（GB23350-2021）宣传手册2000余份面向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企业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宣传；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利用省茶叶学会科技年会和六五环境日、全国节能宣传周等活动，提升群众知晓率。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二是线上与线下相结合。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线上压紧压实电商平台企业主体责任，在广元市网络市场监测平台开展茶叶过度包装专项监测</w:t>
      </w:r>
      <w:r>
        <w:rPr>
          <w:rFonts w:hint="eastAsia" w:ascii="仿宋_GB2312" w:hAnsi="仿宋_GB2312" w:eastAsia="仿宋_GB2312" w:cs="仿宋_GB2312"/>
          <w:color w:val="0000FF"/>
          <w:kern w:val="2"/>
          <w:sz w:val="32"/>
          <w:szCs w:val="32"/>
          <w:lang w:val="en-US" w:eastAsia="zh-CN" w:bidi="ar-SA"/>
        </w:rPr>
        <w:t>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线下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以生产企业、</w:t>
      </w:r>
      <w:r>
        <w:rPr>
          <w:rFonts w:hint="eastAsia" w:ascii="仿宋_GB2312" w:hAnsi="仿宋_GB2312" w:eastAsia="仿宋_GB2312" w:cs="仿宋_GB2312"/>
          <w:sz w:val="32"/>
          <w:szCs w:val="32"/>
        </w:rPr>
        <w:t>大型商超和茶叶专卖店等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为重点加强</w:t>
      </w:r>
      <w:r>
        <w:rPr>
          <w:rFonts w:hint="eastAsia" w:ascii="仿宋_GB2312" w:hAnsi="仿宋_GB2312" w:eastAsia="仿宋_GB2312" w:cs="仿宋_GB2312"/>
          <w:sz w:val="32"/>
          <w:szCs w:val="32"/>
        </w:rPr>
        <w:t>日常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监管</w:t>
      </w:r>
      <w:r>
        <w:rPr>
          <w:rFonts w:hint="eastAsia" w:ascii="仿宋_GB2312" w:hAnsi="仿宋_GB2312" w:eastAsia="仿宋_GB2312" w:cs="仿宋_GB2312"/>
          <w:sz w:val="32"/>
          <w:szCs w:val="32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节前</w:t>
      </w:r>
      <w:r>
        <w:rPr>
          <w:rFonts w:hint="eastAsia" w:ascii="仿宋_GB2312" w:hAnsi="仿宋_GB2312" w:eastAsia="仿宋_GB2312" w:cs="仿宋_GB2312"/>
          <w:sz w:val="32"/>
          <w:szCs w:val="32"/>
        </w:rPr>
        <w:t>监管，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自专项治理工作开展以来，</w:t>
      </w:r>
      <w:r>
        <w:rPr>
          <w:rFonts w:hint="eastAsia" w:ascii="仿宋_GB2312" w:hAnsi="仿宋_GB2312" w:eastAsia="仿宋_GB2312" w:cs="仿宋_GB2312"/>
          <w:sz w:val="32"/>
          <w:szCs w:val="32"/>
        </w:rPr>
        <w:t>共检查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全市茶叶</w:t>
      </w:r>
      <w:r>
        <w:rPr>
          <w:rFonts w:hint="eastAsia" w:ascii="仿宋_GB2312" w:hAnsi="仿宋_GB2312" w:eastAsia="仿宋_GB2312" w:cs="仿宋_GB2312"/>
          <w:sz w:val="32"/>
          <w:szCs w:val="32"/>
        </w:rPr>
        <w:t>生产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、销售主体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1464</w:t>
      </w:r>
      <w:r>
        <w:rPr>
          <w:rFonts w:hint="eastAsia" w:ascii="仿宋_GB2312" w:hAnsi="仿宋_GB2312" w:eastAsia="仿宋_GB2312" w:cs="仿宋_GB2312"/>
          <w:sz w:val="32"/>
          <w:szCs w:val="32"/>
        </w:rPr>
        <w:t>家次，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发现茶叶过度包装问题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41个，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发出责令整改通知书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41份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三是自查与抽查相结合。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督促茶叶生产、销售主体按照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《限制商品过度包装要求 食品和化妆品》（GB23350-2021）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的要求及时从设计、生产、改装、进货等环节开展自查自纠，对不达标的旧包装认真整改。联合市茶叶协会举办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“倡导茶叶简约包装，推动绿色文明消费”倡议活动，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签订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抵制茶叶过度包装承诺书，全市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茶叶生产取证企业签订承诺书达100%。在专项治理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集中整治阶段开展全市茶叶过度包装抽检行动，共抽检市场主体19家、20批次，发现相关违法线索6起。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四是处罚与规范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相结合。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深入核查重点违法线索，依法立案查处生产、销售企业茶叶过度包装违法行为2起。同时，坚持处罚与规范并重，立足市场监管职能职责，服务企业发展，以茶叶过度包装监管为重点，推动企业注重产品质量、加强专利保护、提升品牌形象等，促进涉茶企业和行业健康发展。（贾小玉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0" w:firstLineChars="200"/>
        <w:jc w:val="left"/>
        <w:textAlignment w:val="auto"/>
      </w:pPr>
    </w:p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firstLine="0"/>
        <w:jc w:val="both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textAlignment w:val="auto"/>
      </w:pPr>
    </w:p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iberation Sans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Noto Sans CJK SC Regular">
    <w:altName w:val="宋体"/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6B021EFE-3867-424E-8D40-E2F9A661DE11}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312D2E94-7924-4B2B-BEA5-5CAE53587594}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FA747950-FC0E-43F8-B8C3-1BE95E5FC1EF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"/>
  <w:drawingGridVerticalSpacing w:val="1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MDI1MTljZGYxOTkxNGY2YmU4ZWQ1Y2I4OTIyODcifQ=="/>
  </w:docVars>
  <w:rsids>
    <w:rsidRoot w:val="00000000"/>
    <w:rsid w:val="0656F728"/>
    <w:rsid w:val="0B7B3987"/>
    <w:rsid w:val="0FEE89CF"/>
    <w:rsid w:val="15EE45A9"/>
    <w:rsid w:val="1FF329C1"/>
    <w:rsid w:val="2A9FFB02"/>
    <w:rsid w:val="2FFF9FA8"/>
    <w:rsid w:val="317449DC"/>
    <w:rsid w:val="34FFF857"/>
    <w:rsid w:val="3A4C6DD4"/>
    <w:rsid w:val="3BAA37B9"/>
    <w:rsid w:val="3BFFB788"/>
    <w:rsid w:val="3CFE5C13"/>
    <w:rsid w:val="3EB672D4"/>
    <w:rsid w:val="3EBD8BD0"/>
    <w:rsid w:val="3F6EE48F"/>
    <w:rsid w:val="3F7EB91A"/>
    <w:rsid w:val="3FDE53FA"/>
    <w:rsid w:val="3FE95912"/>
    <w:rsid w:val="45F7C788"/>
    <w:rsid w:val="4F7D36E4"/>
    <w:rsid w:val="4FDAE9A8"/>
    <w:rsid w:val="54A13E07"/>
    <w:rsid w:val="5BD4736B"/>
    <w:rsid w:val="5BEEB6E0"/>
    <w:rsid w:val="5CC8DAFD"/>
    <w:rsid w:val="5CEFAD75"/>
    <w:rsid w:val="5E7F34BC"/>
    <w:rsid w:val="5EFFF1E5"/>
    <w:rsid w:val="5FEFB39B"/>
    <w:rsid w:val="63FF91E3"/>
    <w:rsid w:val="6472F69B"/>
    <w:rsid w:val="67ABC5AF"/>
    <w:rsid w:val="69FAB560"/>
    <w:rsid w:val="6DFF7BA1"/>
    <w:rsid w:val="6EBF2DF6"/>
    <w:rsid w:val="6F3BD683"/>
    <w:rsid w:val="6FA36E6F"/>
    <w:rsid w:val="6FDD1F16"/>
    <w:rsid w:val="6FDD620B"/>
    <w:rsid w:val="71BE8F8F"/>
    <w:rsid w:val="727F02E7"/>
    <w:rsid w:val="7727A946"/>
    <w:rsid w:val="77FFA366"/>
    <w:rsid w:val="7AFB6F21"/>
    <w:rsid w:val="7BB63BAC"/>
    <w:rsid w:val="7BEC0415"/>
    <w:rsid w:val="7BEF1F95"/>
    <w:rsid w:val="7BF3A9A5"/>
    <w:rsid w:val="7C96E367"/>
    <w:rsid w:val="7C9F3DD7"/>
    <w:rsid w:val="7D3BB52A"/>
    <w:rsid w:val="7D6AAFD3"/>
    <w:rsid w:val="7DBB36DA"/>
    <w:rsid w:val="7DDDF615"/>
    <w:rsid w:val="7DFF86F2"/>
    <w:rsid w:val="7FAF93B3"/>
    <w:rsid w:val="7FDE453C"/>
    <w:rsid w:val="7FEFC1F2"/>
    <w:rsid w:val="7FF3FB29"/>
    <w:rsid w:val="7FF71AB4"/>
    <w:rsid w:val="7FFFA82D"/>
    <w:rsid w:val="86FD131F"/>
    <w:rsid w:val="93DF7942"/>
    <w:rsid w:val="9F7EA867"/>
    <w:rsid w:val="A75B9A75"/>
    <w:rsid w:val="ABB8858B"/>
    <w:rsid w:val="AF761F08"/>
    <w:rsid w:val="AFED0FF4"/>
    <w:rsid w:val="B36EEF93"/>
    <w:rsid w:val="B3EB187A"/>
    <w:rsid w:val="B9DFA60F"/>
    <w:rsid w:val="B9FEA005"/>
    <w:rsid w:val="BBFA8783"/>
    <w:rsid w:val="BDBFA9F5"/>
    <w:rsid w:val="BFFBC22B"/>
    <w:rsid w:val="BFFF4F35"/>
    <w:rsid w:val="C67DDA87"/>
    <w:rsid w:val="CBCB87AC"/>
    <w:rsid w:val="CEFE8AF7"/>
    <w:rsid w:val="CFDB9953"/>
    <w:rsid w:val="D5693F66"/>
    <w:rsid w:val="D77FE685"/>
    <w:rsid w:val="D7FB68AF"/>
    <w:rsid w:val="DD91ABE5"/>
    <w:rsid w:val="DF5FD995"/>
    <w:rsid w:val="E57D36AC"/>
    <w:rsid w:val="EE96325A"/>
    <w:rsid w:val="EEBA8DC5"/>
    <w:rsid w:val="EF8FB825"/>
    <w:rsid w:val="EFDF59D1"/>
    <w:rsid w:val="EFFD5026"/>
    <w:rsid w:val="EFFFE228"/>
    <w:rsid w:val="F2DF9A0A"/>
    <w:rsid w:val="F2EEDB36"/>
    <w:rsid w:val="F6C7E22D"/>
    <w:rsid w:val="F6FFAE42"/>
    <w:rsid w:val="F721A69F"/>
    <w:rsid w:val="F75D7C94"/>
    <w:rsid w:val="F771608C"/>
    <w:rsid w:val="F9B7E0F0"/>
    <w:rsid w:val="FA214AFF"/>
    <w:rsid w:val="FA7FE3F2"/>
    <w:rsid w:val="FBFF1C67"/>
    <w:rsid w:val="FCDFFF87"/>
    <w:rsid w:val="FDD7D33C"/>
    <w:rsid w:val="FF5F01E5"/>
    <w:rsid w:val="FF5F1AAF"/>
    <w:rsid w:val="FF9862CE"/>
    <w:rsid w:val="FFDC4231"/>
    <w:rsid w:val="FFFE8BE0"/>
    <w:rsid w:val="FFFED1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1">
    <w:name w:val="Default Paragraph Font"/>
    <w:uiPriority w:val="0"/>
  </w:style>
  <w:style w:type="table" w:default="1" w:styleId="10">
    <w:name w:val="Normal Table"/>
    <w:semiHidden/>
    <w:qFormat/>
    <w:uiPriority w:val="0"/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beforeLines="0" w:afterLines="0"/>
      <w:ind w:firstLine="640"/>
    </w:pPr>
    <w:rPr>
      <w:rFonts w:hint="eastAsia" w:ascii="Calibri" w:hAnsi="Calibri" w:eastAsia="宋体" w:cs="Times New Roman"/>
      <w:sz w:val="32"/>
    </w:rPr>
  </w:style>
  <w:style w:type="paragraph" w:styleId="3">
    <w:name w:val="Body Text Indent"/>
    <w:basedOn w:val="1"/>
    <w:qFormat/>
    <w:uiPriority w:val="0"/>
    <w:pPr>
      <w:ind w:firstLine="615"/>
    </w:pPr>
    <w:rPr>
      <w:kern w:val="2"/>
    </w:rPr>
  </w:style>
  <w:style w:type="paragraph" w:styleId="5">
    <w:name w:val="Normal Indent"/>
    <w:basedOn w:val="1"/>
    <w:qFormat/>
    <w:uiPriority w:val="0"/>
    <w:pPr>
      <w:ind w:firstLine="420" w:firstLineChars="200"/>
    </w:pPr>
    <w:rPr>
      <w:rFonts w:ascii="Calibri" w:hAnsi="Calibri" w:eastAsia="仿宋" w:cs="Times New Roman"/>
      <w:sz w:val="32"/>
    </w:rPr>
  </w:style>
  <w:style w:type="paragraph" w:styleId="6">
    <w:name w:val="caption"/>
    <w:basedOn w:val="1"/>
    <w:uiPriority w:val="0"/>
    <w:pPr>
      <w:widowControl w:val="0"/>
      <w:suppressLineNumbers/>
      <w:suppressAutoHyphens/>
      <w:spacing w:before="120" w:after="120"/>
    </w:pPr>
    <w:rPr>
      <w:i/>
      <w:iCs/>
      <w:sz w:val="24"/>
      <w:szCs w:val="24"/>
    </w:rPr>
  </w:style>
  <w:style w:type="paragraph" w:styleId="7">
    <w:name w:val="Body Text"/>
    <w:basedOn w:val="1"/>
    <w:uiPriority w:val="0"/>
    <w:pPr>
      <w:spacing w:before="0" w:after="140" w:line="276" w:lineRule="auto"/>
    </w:pPr>
  </w:style>
  <w:style w:type="paragraph" w:styleId="8">
    <w:name w:val="List"/>
    <w:basedOn w:val="7"/>
    <w:uiPriority w:val="0"/>
  </w:style>
  <w:style w:type="paragraph" w:styleId="9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2">
    <w:name w:val="默认段落字体1"/>
    <w:uiPriority w:val="0"/>
  </w:style>
  <w:style w:type="paragraph" w:customStyle="1" w:styleId="13">
    <w:name w:val="Heading"/>
    <w:basedOn w:val="1"/>
    <w:next w:val="7"/>
    <w:uiPriority w:val="0"/>
    <w:pPr>
      <w:keepNext/>
      <w:widowControl w:val="0"/>
      <w:suppressAutoHyphens/>
      <w:spacing w:before="240" w:after="120"/>
    </w:pPr>
    <w:rPr>
      <w:rFonts w:ascii="Liberation Sans" w:hAnsi="Liberation Sans" w:eastAsia="Noto Sans CJK SC Regular" w:cs="Noto Sans CJK SC Regular"/>
      <w:sz w:val="28"/>
      <w:szCs w:val="28"/>
      <w:lang w:bidi="ar-SA"/>
    </w:rPr>
  </w:style>
  <w:style w:type="paragraph" w:customStyle="1" w:styleId="14">
    <w:name w:val="Index"/>
    <w:basedOn w:val="1"/>
    <w:uiPriority w:val="0"/>
    <w:pPr>
      <w:widowControl w:val="0"/>
      <w:suppressLineNumbers/>
      <w:suppressAutoHyphens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2018-12-02T09:47:00Z</dcterms:created>
  <dc:creator>user</dc:creator>
  <cp:lastModifiedBy>暮晖</cp:lastModifiedBy>
  <cp:lastPrinted>2023-12-23T06:48:48Z</cp:lastPrinted>
  <dcterms:modified xsi:type="dcterms:W3CDTF">2023-12-22T08:15:25Z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32E00D4CFA4F413197C40D265160F626_13</vt:lpwstr>
  </property>
</Properties>
</file>