
<file path=[Content_Types].xml><?xml version="1.0" encoding="utf-8"?>
<Types xmlns="http://schemas.openxmlformats.org/package/2006/content-types">
  <Default Extension="jpeg" ContentType="image/jpeg"/>
  <Default Extension="png" ContentType="image/png"/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word/media/image1.png" ContentType="image/png"/>
  <Override PartName="/word/media/image2.jpeg" ContentType="image/jpe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spacing w:after="156" w:afterLines="50" w:before="156" w:beforeLines="50" w:line="360" w:lineRule="auto"/>
        <w:ind w:firstLine="482" w:firstLineChars="200"/>
        <w:rPr>
          <w:b w:val="1"/>
          <w:sz w:val="24"/>
          <w:rFonts w:ascii="仿宋" w:hAnsi="仿宋" w:eastAsia="仿宋"/>
        </w:rPr>
      </w:pPr>
      <w:r>
        <w:rPr>
          <w:b w:val="1"/>
          <w:sz w:val="24"/>
          <w:rFonts w:ascii="仿宋" w:hAnsi="仿宋" w:eastAsia="仿宋" w:hint="eastAsia"/>
        </w:rPr>
        <w:t>苏宁易购入川21周年，百万红包全城送</w:t>
      </w:r>
    </w:p>
    <w:p>
      <w:pPr>
        <w:jc w:val="left"/>
        <w:spacing w:after="156" w:afterLines="50" w:before="156" w:beforeLines="50" w:line="360" w:lineRule="auto"/>
        <w:ind w:firstLine="482" w:firstLineChars="200"/>
        <w:rPr>
          <w:b w:val="1"/>
          <w:sz w:val="24"/>
          <w:rFonts w:ascii="仿宋" w:hAnsi="仿宋" w:eastAsia="仿宋" w:hint="eastAsia"/>
        </w:rPr>
      </w:pPr>
    </w:p>
    <w:p>
      <w:pPr>
        <w:spacing w:after="156" w:afterLines="50" w:before="156" w:beforeLines="50" w:line="360" w:lineRule="auto"/>
        <w:ind w:firstLine="480" w:firstLineChars="200"/>
        <w:rPr>
          <w:sz w:val="24"/>
          <w:rFonts w:ascii="仿宋" w:hAnsi="仿宋" w:eastAsia="仿宋" w:hint="eastAsia"/>
        </w:rPr>
      </w:pPr>
      <w:bookmarkStart w:id="0" w:name="OLE_LINK88"/>
      <w:bookmarkStart w:id="1" w:name="OLE_LINK89"/>
      <w:bookmarkEnd w:id="0"/>
      <w:bookmarkEnd w:id="1"/>
      <w:bookmarkStart w:id="2" w:name="OLE_LINK93"/>
      <w:bookmarkStart w:id="3" w:name="OLE_LINK92"/>
      <w:bookmarkEnd w:id="2"/>
      <w:bookmarkEnd w:id="3"/>
      <w:r>
        <w:rPr>
          <w:sz w:val="24"/>
          <w:rFonts w:ascii="仿宋" w:hAnsi="仿宋" w:eastAsia="仿宋" w:hint="eastAsia"/>
        </w:rPr>
        <w:t>随着2023年进入尾声，在年底家庭局部焕新需求释放、取暖电器消费热度上涨的背景下</w:t>
      </w:r>
      <w:r>
        <w:rPr>
          <w:sz w:val="24"/>
          <w:lang w:eastAsia="zh-CN"/>
          <w:rFonts w:ascii="仿宋" w:hAnsi="仿宋" w:eastAsia="仿宋" w:hint="eastAsia"/>
        </w:rPr>
        <w:t>，</w:t>
      </w:r>
      <w:r>
        <w:rPr>
          <w:sz w:val="24"/>
          <w:rFonts w:ascii="仿宋" w:hAnsi="仿宋" w:eastAsia="仿宋" w:hint="eastAsia"/>
        </w:rPr>
        <w:t>四川苏宁易购开展暖冬特惠季，推出冬季热水节专项活动，聚焦好物好价好服务，</w:t>
      </w:r>
      <w:r>
        <w:rPr>
          <w:sz w:val="24"/>
          <w:rFonts w:ascii="仿宋" w:hAnsi="仿宋" w:eastAsia="仿宋" w:hint="eastAsia"/>
        </w:rPr>
        <w:t>加大空调、中央采暖、热水设备等爆款家电的补贴力度</w:t>
      </w:r>
      <w:r>
        <w:rPr>
          <w:sz w:val="24"/>
          <w:rFonts w:ascii="仿宋" w:hAnsi="仿宋" w:eastAsia="仿宋" w:hint="eastAsia"/>
        </w:rPr>
        <w:t>，</w:t>
      </w:r>
      <w:r>
        <w:rPr>
          <w:sz w:val="24"/>
          <w:rFonts w:ascii="仿宋" w:hAnsi="仿宋" w:eastAsia="仿宋" w:hint="eastAsia"/>
        </w:rPr>
        <w:t>为消费者打造“年底买电器更便宜”的首选渠道。</w:t>
      </w:r>
    </w:p>
    <w:p>
      <w:pPr>
        <w:spacing w:after="156" w:afterLines="50" w:before="156" w:beforeLines="50" w:line="360" w:lineRule="auto"/>
        <w:ind w:firstLine="480" w:firstLineChars="200"/>
        <w:rPr>
          <w:sz w:val="24"/>
          <w:lang w:eastAsia="zh-CN"/>
          <w:rFonts w:ascii="仿宋" w:hAnsi="仿宋" w:eastAsia="仿宋" w:hint="eastAsia"/>
        </w:rPr>
      </w:pPr>
      <w:r>
        <w:rPr>
          <w:sz w:val="24"/>
          <w:lang w:eastAsia="zh-CN"/>
          <w:rFonts w:ascii="仿宋" w:hAnsi="仿宋" w:eastAsia="仿宋" w:hint="eastAsia"/>
        </w:rPr>
        <w:drawing>
          <wp:inline distT="0" distB="0" distL="114300" distR="114300">
            <wp:extent cx="5274310" cy="3622675"/>
            <wp:effectExtent l="0" t="0" r="2540" b="15875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after="156" w:afterLines="50" w:afterAutospacing="0" w:before="156" w:beforeLines="50" w:beforeAutospacing="0" w:line="360" w:lineRule="auto"/>
        <w:ind w:firstLine="480" w:firstLineChars="200"/>
        <w:rPr>
          <w:rFonts w:ascii="仿宋" w:hAnsi="仿宋" w:eastAsia="仿宋" w:hint="eastAsia"/>
        </w:rPr>
      </w:pPr>
      <w:r>
        <w:rPr>
          <w:rFonts w:ascii="仿宋" w:hAnsi="仿宋" w:eastAsia="仿宋" w:hint="eastAsia"/>
        </w:rPr>
        <w:t>据悉，2023年正值苏宁易购入川21周年，四川苏宁易购作为“家电一站式购齐”的新型家电卖场，在门店规模、体验升级、活动力度等方面持续发力，打造购物新场景。</w:t>
      </w:r>
    </w:p>
    <w:p>
      <w:pPr>
        <w:pStyle w:val="4"/>
        <w:widowControl/>
        <w:spacing w:after="156" w:afterLines="50" w:afterAutospacing="0" w:before="156" w:beforeLines="50" w:beforeAutospacing="0" w:line="360" w:lineRule="auto"/>
        <w:ind w:firstLine="480" w:firstLineChars="200"/>
        <w:rPr>
          <w:lang w:eastAsia="zh-CN"/>
          <w:rFonts w:ascii="仿宋" w:hAnsi="仿宋" w:eastAsia="仿宋" w:hint="eastAsia"/>
        </w:rPr>
      </w:pPr>
      <w:r>
        <w:rPr>
          <w:lang w:eastAsia="zh-CN"/>
          <w:rFonts w:ascii="仿宋" w:hAnsi="仿宋" w:eastAsia="仿宋" w:hint="eastAsia"/>
        </w:rPr>
        <w:drawing>
          <wp:inline distT="0" distB="0" distL="114300" distR="114300">
            <wp:extent cx="5253355" cy="2954020"/>
            <wp:effectExtent l="0" t="0" r="4445" b="17780"/>
            <wp:docPr id="2" name="图片 5" descr="0671ef994a8c0129438b08cf0956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671ef994a8c0129438b08cf09560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auto" w:fill="FFFFFF"/>
        <w:spacing w:after="156" w:afterLines="50" w:afterAutospacing="0" w:before="156" w:beforeLines="50" w:beforeAutospacing="0" w:line="360" w:lineRule="auto"/>
        <w:ind w:firstLine="480" w:firstLineChars="200"/>
        <w:rPr>
          <w:rFonts w:ascii="仿宋" w:hAnsi="仿宋" w:eastAsia="仿宋"/>
        </w:rPr>
      </w:pPr>
      <w:r>
        <w:rPr>
          <w:rFonts w:ascii="仿宋" w:hAnsi="仿宋" w:eastAsia="仿宋" w:hint="eastAsia"/>
        </w:rPr>
        <w:t>入川21周年之际，四川苏宁易购将推出百万红包全城送活动回馈消费者，12月22日起至元旦，推出“预存翻倍享、以旧换新补贴2500元和银行支付立减”等优惠补贴活动</w:t>
      </w:r>
      <w:r>
        <w:rPr>
          <w:lang w:eastAsia="zh-CN"/>
          <w:rFonts w:ascii="仿宋" w:hAnsi="仿宋" w:eastAsia="仿宋" w:hint="eastAsia"/>
        </w:rPr>
        <w:t>。</w:t>
      </w:r>
      <w:r>
        <w:rPr>
          <w:rFonts w:ascii="仿宋" w:hAnsi="仿宋" w:eastAsia="仿宋" w:hint="eastAsia"/>
        </w:rPr>
        <w:t>同时，推出干衣机、电视、空调、厨房电器、美的中央空调等专属优惠券和抽奖活动。此外，还联合各大品牌推出了免费定制设计方案、免费橱柜改造、免费衣物护理等10项免费服务，为消费者提供更多让利。</w:t>
      </w:r>
      <w:r>
        <w:rPr>
          <w:rFonts w:ascii="仿宋" w:hAnsi="仿宋" w:eastAsia="仿宋"/>
        </w:rPr>
        <w:t xml:space="preserve"> </w:t>
      </w:r>
    </w:p>
    <w:p>
      <w:pPr>
        <w:pStyle w:val="4"/>
        <w:widowControl/>
        <w:shd w:val="clear" w:color="auto" w:fill="FFFFFF"/>
        <w:spacing w:after="156" w:afterLines="50" w:afterAutospacing="0" w:before="156" w:beforeLines="50" w:beforeAutospacing="0" w:line="360" w:lineRule="auto"/>
        <w:rPr>
          <w:lang w:eastAsia="zh-CN"/>
          <w:rFonts w:ascii="仿宋" w:hAnsi="仿宋" w:eastAsia="仿宋" w:hint="eastAsia"/>
        </w:rPr>
      </w:pPr>
      <w:r>
        <w:rPr>
          <w:lang w:eastAsia="zh-CN"/>
          <w:rFonts w:ascii="仿宋" w:hAnsi="仿宋" w:eastAsia="仿宋" w:hint="eastAsia"/>
        </w:rPr>
        <w:drawing>
          <wp:inline distT="0" distB="0" distL="114300" distR="114300">
            <wp:extent cx="5267960" cy="4211955"/>
            <wp:effectExtent l="0" t="0" r="8890" b="17145"/>
            <wp:docPr id="3" name="图片 2" descr="苏宁豆芽图片20231207154116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苏宁豆芽图片202312071541169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auto" w:fill="FFFFFF"/>
        <w:spacing w:after="156" w:afterLines="50" w:afterAutospacing="0" w:before="156" w:beforeLines="50" w:beforeAutospacing="0" w:line="360" w:lineRule="auto"/>
        <w:rPr>
          <w:lang w:val="en-US" w:eastAsia="zh-CN"/>
          <w:rFonts w:ascii="仿宋" w:hAnsi="仿宋" w:eastAsia="仿宋" w:hint="default"/>
        </w:rPr>
      </w:pPr>
      <w:r>
        <w:rPr>
          <w:lang w:val="en-US" w:eastAsia="zh-CN"/>
          <w:rFonts w:ascii="仿宋" w:hAnsi="仿宋" w:eastAsia="仿宋" w:hint="eastAsia"/>
        </w:rPr>
        <w:t xml:space="preserve">    四川苏宁易购还为符合当季消费者需求的暖冬好物提供超低好价，品牌电热水壶69元，美的燃气热水器999元，海尔一拖四中央空调18999元等。</w:t>
      </w:r>
    </w:p>
    <w:p>
      <w:pPr>
        <w:pStyle w:val="4"/>
        <w:widowControl/>
        <w:spacing w:after="156" w:afterLines="50" w:afterAutospacing="0" w:before="156" w:beforeLines="50" w:beforeAutospacing="0" w:line="360" w:lineRule="auto"/>
        <w:ind w:firstLine="480" w:firstLineChars="200"/>
        <w:rPr>
          <w:rFonts w:ascii="仿宋" w:hAnsi="仿宋" w:eastAsia="仿宋"/>
        </w:rPr>
      </w:pPr>
      <w:bookmarkStart w:id="4" w:name="_GoBack"/>
      <w:bookmarkEnd w:id="4"/>
      <w:r>
        <w:rPr>
          <w:rFonts w:ascii="仿宋" w:hAnsi="仿宋" w:eastAsia="仿宋" w:hint="eastAsia"/>
        </w:rPr>
        <w:t>值得一提的是，在过去的21年里，四川苏宁易购始终秉承“服务是苏宁的唯一产品”理念，为用户提供一站式、便利化购物体验和更高品质、更低价格的产品，深耕用户，不忘初心。</w:t>
      </w:r>
    </w:p>
    <w:p>
      <w:pPr>
        <w:spacing w:after="156" w:afterLines="50" w:before="156" w:beforeLines="50" w:line="360" w:lineRule="auto"/>
        <w:ind w:firstLine="480" w:firstLineChars="200"/>
        <w:rPr>
          <w:sz w:val="24"/>
          <w:rFonts w:ascii="仿宋" w:hAnsi="仿宋" w:eastAsia="仿宋" w:hint="eastAsia"/>
        </w:rPr>
      </w:pPr>
      <w:r>
        <w:rPr>
          <w:sz w:val="24"/>
          <w:rFonts w:ascii="仿宋" w:hAnsi="仿宋" w:eastAsia="仿宋" w:hint="eastAsia"/>
        </w:rPr>
        <w:t>四川</w:t>
      </w:r>
      <w:r>
        <w:rPr>
          <w:sz w:val="24"/>
          <w:rFonts w:ascii="仿宋" w:hAnsi="仿宋" w:eastAsia="仿宋"/>
        </w:rPr>
        <w:t>苏宁易购表示，将加速零售服务商升级，加码优质好物供应，提供优惠好价，专注做好服务，</w:t>
      </w:r>
      <w:r>
        <w:rPr>
          <w:sz w:val="24"/>
          <w:rFonts w:ascii="仿宋" w:hAnsi="仿宋" w:eastAsia="仿宋" w:hint="eastAsia"/>
        </w:rPr>
        <w:t>真正做到“产品好、价格好、服务好，一站式购齐”</w:t>
      </w:r>
      <w:r>
        <w:rPr>
          <w:sz w:val="24"/>
          <w:rFonts w:ascii="仿宋" w:hAnsi="仿宋" w:eastAsia="仿宋"/>
        </w:rPr>
        <w:t>。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w14="http://schemas.microsoft.com/office/word/2010/wordml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90"/>
  <w:compat>
    <w:spaceForUL/>
    <w:balanceSingleByteDoubleByteWidth/>
    <w:doNotLeaveBackslashAlone/>
    <w:ulTrailSpace/>
    <w:doNotExpandShiftReturn/>
    <w:adjustLineHeightInTable/>
    <w:useFELayout/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7C9532E"/>
    <w:rsid w:val="000B45DE"/>
    <w:rsid w:val="006762F7"/>
    <w:rsid w:val="00714577"/>
    <w:rsid w:val="007F4354"/>
    <w:rsid w:val="00C64A1C"/>
    <w:rsid w:val="00C8160A"/>
    <w:rsid w:val="00C818A4"/>
    <w:rsid w:val="00E876FC"/>
    <w:rsid w:val="07C9532E"/>
    <w:rsid w:val="14560DE3"/>
    <w:rsid w:val="2123566C"/>
    <w:rsid w:val="2BBB19C5"/>
    <w:rsid w:val="3962445C"/>
    <w:rsid w:val="3A22497C"/>
    <w:rsid w:val="4F2408B3"/>
    <w:rsid w:val="74650838"/>
    <w:rsid w:val="762665EB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 w:unhideWhenUsed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6" w:default="1">
    <w:name w:val="Default Paragraph Font"/>
    <w:uiPriority w:val="1"/>
    <w:semiHidden/>
    <w:unhideWhenUsed/>
  </w:style>
  <w:style w:type="table" w:styleId="5" w:default="1">
    <w:name w:val="Normal Table"/>
    <w:uiPriority w:val="99"/>
    <w:semiHidden/>
    <w:unhideWhenUsed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footer"/>
    <w:basedOn w:val="1"/>
    <w:link w:val="8"/>
    <w:uiPriority w:val="0"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iPriority w:val="0"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uiPriority w:val="0"/>
    <w:qFormat/>
    <w:pPr>
      <w:jc w:val="left"/>
      <w:spacing w:afterAutospacing="1" w:beforeAutospacing="1" w:lineRule="auto"/>
    </w:pPr>
    <w:rPr>
      <w:sz w:val="24"/>
      <w:kern w:val="0"/>
      <w:rFonts w:cs="Times New Roman"/>
    </w:rPr>
  </w:style>
  <w:style w:type="character" w:styleId="7" w:customStyle="1">
    <w:name w:val="页眉 Char"/>
    <w:basedOn w:val="6"/>
    <w:link w:val="3"/>
    <w:uiPriority w:val="0"/>
    <w:qFormat/>
    <w:rPr>
      <w:sz w:val="18"/>
      <w:kern w:val="2"/>
      <w:szCs w:val="18"/>
    </w:rPr>
  </w:style>
  <w:style w:type="character" w:styleId="8" w:customStyle="1">
    <w:name w:val="页脚 Char"/>
    <w:basedOn w:val="6"/>
    <w:link w:val="2"/>
    <w:uiPriority w:val="0"/>
    <w:qFormat/>
    <w:rPr>
      <w:sz w:val="18"/>
      <w:kern w:val="2"/>
      <w:szCs w:val="18"/>
    </w:rPr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image" Target="media/image1.png" /><Relationship Id="rId5" Type="http://schemas.openxmlformats.org/officeDocument/2006/relationships/image" Target="media/image2.jpeg" /><Relationship Id="rId2" Type="http://schemas.openxmlformats.org/officeDocument/2006/relationships/fontTable" Target="fontTable.xml" /><Relationship Id="rId4" Type="http://schemas.openxmlformats.org/officeDocument/2006/relationships/image" Target="media/image1.jpeg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79</TotalTime>
  <Pages>2</Pages>
  <Words>607</Words>
  <Characters>632</Characters>
  <Application>WPS Office_11.1.0.10132_F1E327BC-269C-435d-A152-05C5408002CA</Application>
  <DocSecurity>0</DocSecurity>
  <Lines>4</Lines>
  <Paragraphs>1</Paragraphs>
  <ScaleCrop>false</ScaleCrop>
  <Company>业务体系1906</Company>
  <LinksUpToDate>false</LinksUpToDate>
  <CharactersWithSpaces>637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沈阳</dc:creator>
  <cp:keywords/>
  <dc:description/>
  <cp:lastModifiedBy>王顺凯,18066057</cp:lastModifiedBy>
  <cp:revision>2</cp:revision>
  <dcterms:created xsi:type="dcterms:W3CDTF">2023-12-07T07:42:00Z</dcterms:created>
  <dcterms:modified xsi:type="dcterms:W3CDTF">2023-12-21T03:40:22Z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2052-11.1.0.10132</vt:lpwstr>
  </property>
  <property fmtid="{D5CDD505-2E9C-101B-9397-08002B2CF9AE}" pid="3" name="ICV">
    <vt:lpwstr>7DEF52D33E5742C8BA8D80B256B4B5E8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ind w:firstLine="482" w:firstLineChars="200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苏宁易购入川21周年，百万红包全城送</w:t>
      </w:r>
    </w:p>
    <w:p>
      <w:pPr>
        <w:spacing w:before="156" w:beforeLines="50" w:after="156" w:afterLines="50" w:line="360" w:lineRule="auto"/>
        <w:ind w:firstLine="482" w:firstLineChars="200"/>
        <w:jc w:val="center"/>
        <w:rPr>
          <w:rFonts w:hint="eastAsia"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四川苏宁易购</w:t>
      </w:r>
      <w:r>
        <w:rPr>
          <w:rFonts w:hint="eastAsia" w:ascii="仿宋" w:hAnsi="仿宋" w:eastAsia="仿宋"/>
          <w:b/>
          <w:sz w:val="24"/>
        </w:rPr>
        <w:t>2</w:t>
      </w:r>
      <w:r>
        <w:rPr>
          <w:rFonts w:ascii="仿宋" w:hAnsi="仿宋" w:eastAsia="仿宋"/>
          <w:b/>
          <w:sz w:val="24"/>
        </w:rPr>
        <w:t>1周年庆</w:t>
      </w:r>
      <w:r>
        <w:rPr>
          <w:rFonts w:hint="eastAsia" w:ascii="仿宋" w:hAnsi="仿宋" w:eastAsia="仿宋"/>
          <w:b/>
          <w:sz w:val="24"/>
        </w:rPr>
        <w:t>，推出1</w:t>
      </w:r>
      <w:r>
        <w:rPr>
          <w:rFonts w:ascii="仿宋" w:hAnsi="仿宋" w:eastAsia="仿宋"/>
          <w:b/>
          <w:sz w:val="24"/>
        </w:rPr>
        <w:t>0免服务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随着2023年进入尾声，在年底家庭局部焕新需求释放、取暖电器消费热度上涨的背景下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</w:rPr>
        <w:t>四川苏宁易购开展暖冬特惠季，推出冬季热水节专项活动，聚焦好物好价好服务，</w:t>
      </w:r>
      <w:bookmarkStart w:id="0" w:name="OLE_LINK88"/>
      <w:bookmarkStart w:id="1" w:name="OLE_LINK89"/>
      <w:r>
        <w:rPr>
          <w:rFonts w:hint="eastAsia" w:ascii="仿宋" w:hAnsi="仿宋" w:eastAsia="仿宋"/>
          <w:sz w:val="24"/>
        </w:rPr>
        <w:t>加大空调、中央采暖、热水设备等爆款家电的补贴力度</w:t>
      </w:r>
      <w:bookmarkEnd w:id="0"/>
      <w:bookmarkEnd w:id="1"/>
      <w:r>
        <w:rPr>
          <w:rFonts w:hint="eastAsia" w:ascii="仿宋" w:hAnsi="仿宋" w:eastAsia="仿宋"/>
          <w:sz w:val="24"/>
        </w:rPr>
        <w:t>，</w:t>
      </w:r>
      <w:bookmarkStart w:id="2" w:name="OLE_LINK93"/>
      <w:bookmarkStart w:id="3" w:name="OLE_LINK92"/>
      <w:r>
        <w:rPr>
          <w:rFonts w:hint="eastAsia" w:ascii="仿宋" w:hAnsi="仿宋" w:eastAsia="仿宋"/>
          <w:sz w:val="24"/>
        </w:rPr>
        <w:t>为消费者打造“年底买电器更便宜”的首选渠道。</w:t>
      </w:r>
      <w:bookmarkEnd w:id="2"/>
      <w:bookmarkEnd w:id="3"/>
    </w:p>
    <w:p>
      <w:pPr>
        <w:spacing w:before="156" w:beforeLines="50" w:after="156" w:afterLines="50" w:line="360" w:lineRule="auto"/>
        <w:ind w:firstLine="480" w:firstLineChars="200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drawing>
          <wp:inline distT="0" distB="0" distL="114300" distR="114300">
            <wp:extent cx="5274310" cy="3622675"/>
            <wp:effectExtent l="0" t="0" r="2540" b="15875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before="156" w:beforeLines="50" w:beforeAutospacing="0" w:after="156" w:afterLines="50" w:afterAutospacing="0" w:line="360" w:lineRule="auto"/>
        <w:ind w:firstLine="48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据悉，2023年正值苏宁易购入川21周年，四川苏宁易购作为“家电一站式购齐”的新型家电卖场，在门店规模、体验升级、活动力度等方面持续发力，打造购物新场景。</w:t>
      </w:r>
    </w:p>
    <w:p>
      <w:pPr>
        <w:pStyle w:val="4"/>
        <w:widowControl/>
        <w:spacing w:before="156" w:beforeLines="50" w:beforeAutospacing="0" w:after="156" w:afterLines="50" w:afterAutospacing="0" w:line="360" w:lineRule="auto"/>
        <w:ind w:firstLine="480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5253355" cy="2954020"/>
            <wp:effectExtent l="0" t="0" r="4445" b="17780"/>
            <wp:docPr id="5" name="图片 5" descr="0671ef994a8c0129438b08cf0956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671ef994a8c0129438b08cf09560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auto" w:fill="FFFFFF"/>
        <w:spacing w:before="156" w:beforeLines="50" w:beforeAutospacing="0" w:after="156" w:afterLines="50" w:afterAutospacing="0"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入川21周年之际，四川苏宁易购将推出百万红包全城送活动回馈消费者，12月22日起至元旦，推出“预存翻倍享、以旧换新补贴2500元和银行支付立减”等优惠补贴活动</w:t>
      </w:r>
      <w:r>
        <w:rPr>
          <w:rFonts w:hint="eastAsia" w:ascii="仿宋" w:hAnsi="仿宋" w:eastAsia="仿宋"/>
          <w:lang w:eastAsia="zh-CN"/>
        </w:rPr>
        <w:t>。</w:t>
      </w:r>
      <w:r>
        <w:rPr>
          <w:rFonts w:hint="eastAsia" w:ascii="仿宋" w:hAnsi="仿宋" w:eastAsia="仿宋"/>
        </w:rPr>
        <w:t>同时，推出干衣机、电视、空调、厨房电器、美的中央空调等专属优惠券和抽奖活动。此外，还联合各大品牌推出了免费定制设计方案、免费橱柜改造、免费衣物护理等10项免费服务，为消费者提供更多让利。</w:t>
      </w:r>
      <w:r>
        <w:rPr>
          <w:rFonts w:ascii="仿宋" w:hAnsi="仿宋" w:eastAsia="仿宋"/>
        </w:rPr>
        <w:t xml:space="preserve"> </w:t>
      </w:r>
    </w:p>
    <w:p>
      <w:pPr>
        <w:pStyle w:val="4"/>
        <w:widowControl/>
        <w:shd w:val="clear" w:color="auto" w:fill="FFFFFF"/>
        <w:spacing w:before="156" w:beforeLines="50" w:beforeAutospacing="0" w:after="156" w:afterLines="50" w:afterAutospacing="0" w:line="360" w:lineRule="auto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5267960" cy="4211955"/>
            <wp:effectExtent l="0" t="0" r="8890" b="17145"/>
            <wp:docPr id="2" name="图片 2" descr="苏宁豆芽图片20231207154116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苏宁豆芽图片202312071541169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auto" w:fill="FFFFFF"/>
        <w:spacing w:before="156" w:beforeLines="50" w:beforeAutospacing="0" w:after="156" w:afterLines="50" w:afterAutospacing="0" w:line="360" w:lineRule="auto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 xml:space="preserve">    四川苏宁易购还为符合当季消费者需求的暖冬好物提供超低好价，品牌电热水壶69元，美的燃气热水器999元，海尔一拖四中央空调18999元等。</w:t>
      </w:r>
    </w:p>
    <w:p>
      <w:pPr>
        <w:pStyle w:val="4"/>
        <w:widowControl/>
        <w:spacing w:before="156" w:beforeLines="50" w:beforeAutospacing="0" w:after="156" w:afterLines="50" w:afterAutospacing="0"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值得一提的是，在过去的21年里，四川苏宁易购始终秉承“服务是苏宁的唯一产品”理念，为用户提供一站式、便利化购物体验和更高品质、更低价格的产品，深耕用户，不忘初心。</w:t>
      </w:r>
      <w:bookmarkStart w:id="4" w:name="_GoBack"/>
      <w:bookmarkEnd w:id="4"/>
    </w:p>
    <w:p>
      <w:pPr>
        <w:spacing w:before="156" w:beforeLines="50" w:after="156" w:afterLines="50"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四川</w:t>
      </w:r>
      <w:r>
        <w:rPr>
          <w:rFonts w:ascii="仿宋" w:hAnsi="仿宋" w:eastAsia="仿宋"/>
          <w:sz w:val="24"/>
        </w:rPr>
        <w:t>苏宁易购表示，将加速零售服务商升级，加码优质好物供应，提供优惠好价，专注做好服务，</w:t>
      </w:r>
      <w:r>
        <w:rPr>
          <w:rFonts w:hint="eastAsia" w:ascii="仿宋" w:hAnsi="仿宋" w:eastAsia="仿宋"/>
          <w:sz w:val="24"/>
        </w:rPr>
        <w:t>真正做到“产品好、价格好、服务好，一站式购齐”</w:t>
      </w:r>
      <w:r>
        <w:rPr>
          <w:rFonts w:ascii="仿宋" w:hAnsi="仿宋" w:eastAsia="仿宋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