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旺苍县市场监督管理局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开展虚假认证专项整治行动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持续规范认证市场秩序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营造公平竞争市场环境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，旺苍县市场监督管理局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保持高压态势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严厉打击虚假认证及相关行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对辖区内相关企业开展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梳理</w:t>
      </w:r>
      <w:r>
        <w:rPr>
          <w:rFonts w:hint="eastAsia" w:ascii="仿宋_GB2312" w:hAnsi="仿宋_GB2312" w:eastAsia="仿宋_GB2312" w:cs="仿宋_GB2312"/>
          <w:sz w:val="32"/>
          <w:szCs w:val="32"/>
        </w:rPr>
        <w:t>排查，重点检查企业名称或经营范围中含有“认证服务”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字词的经营主体，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共排查经营主体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86家，暂</w:t>
      </w:r>
      <w:r>
        <w:rPr>
          <w:rFonts w:hint="eastAsia" w:ascii="仿宋_GB2312" w:hAnsi="仿宋_GB2312" w:eastAsia="仿宋_GB2312" w:cs="仿宋_GB2312"/>
          <w:sz w:val="32"/>
          <w:szCs w:val="32"/>
        </w:rPr>
        <w:t>未发现企业未经批准开展认证、检验检测活动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。同时，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利用大数据等技术手段，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清理网络交易平台出现的“当天出证/报告”“直出证书”“不送样检测”“确保通过”等涉嫌虚假认证、虚假宣传信息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，共监测微信公众号86个、直播872个，</w:t>
      </w:r>
      <w:r>
        <w:rPr>
          <w:rFonts w:hint="eastAsia" w:ascii="仿宋_GB2312" w:hAnsi="仿宋_GB2312" w:eastAsia="仿宋_GB2312" w:cs="仿宋_GB2312"/>
          <w:sz w:val="32"/>
          <w:szCs w:val="32"/>
        </w:rPr>
        <w:t>暂未发现涉嫌违法违规的线索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持续</w:t>
      </w:r>
      <w:r>
        <w:rPr>
          <w:rFonts w:hint="eastAsia" w:ascii="仿宋_GB2312" w:hAnsi="仿宋_GB2312" w:eastAsia="仿宋_GB2312" w:cs="仿宋_GB2312"/>
          <w:sz w:val="32"/>
          <w:szCs w:val="32"/>
        </w:rPr>
        <w:t>严厉打击虚假认证等违法行为，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旺苍县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市场监督管理局将长期在全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范围内开展虚假认证专项整治，如发现涉嫌虚假认证的违法线索，请及时拨打电话12315、12345，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0839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4312776</w:t>
      </w:r>
      <w:r>
        <w:rPr>
          <w:rFonts w:hint="eastAsia" w:ascii="仿宋_GB2312" w:hAnsi="仿宋_GB2312" w:eastAsia="仿宋_GB2312" w:cs="仿宋_GB2312"/>
          <w:sz w:val="32"/>
          <w:szCs w:val="32"/>
        </w:rPr>
        <w:t>投诉举报。（苟茜茜）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A66CE16-FA50-4B1C-927A-E5972BD2BBF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D714893-1D48-4296-A412-867C2066CA8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05EE6176"/>
    <w:rsid w:val="073222B2"/>
    <w:rsid w:val="11816503"/>
    <w:rsid w:val="119A56B6"/>
    <w:rsid w:val="1FD47FE6"/>
    <w:rsid w:val="355A3E41"/>
    <w:rsid w:val="3D0B6047"/>
    <w:rsid w:val="4594599D"/>
    <w:rsid w:val="4ADA20A4"/>
    <w:rsid w:val="4EAD4746"/>
    <w:rsid w:val="4F964BD7"/>
    <w:rsid w:val="5721690F"/>
    <w:rsid w:val="65BB7D25"/>
    <w:rsid w:val="68B92BA8"/>
    <w:rsid w:val="6B2D70A8"/>
    <w:rsid w:val="6C5C62E3"/>
    <w:rsid w:val="72FF00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aption"/>
    <w:basedOn w:val="1"/>
    <w:next w:val="1"/>
    <w:qFormat/>
    <w:uiPriority w:val="99"/>
    <w:pPr>
      <w:ind w:left="200" w:leftChars="200" w:hanging="200" w:hangingChars="200"/>
    </w:p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2023-12-26T10:07:50Z</dcterms:created>
  <dc:creator>Administrator</dc:creator>
  <cp:lastModifiedBy>暮晖</cp:lastModifiedBy>
  <dcterms:modified xsi:type="dcterms:W3CDTF">2023-12-29T08:28:25Z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5F97E6E1D1CB4A8899CAB87FE4CC7D3F_13</vt:lpwstr>
  </property>
</Properties>
</file>