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line="510" w:lineRule="atLeast"/>
        <w:ind w:left="0" w:firstLine="420"/>
        <w:rPr>
          <w:rFonts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根据全国消协组织受理投诉情况统计，</w:t>
      </w:r>
      <w:r>
        <w:rPr>
          <w:rFonts w:ascii="Calibri" w:hAnsi="Calibri" w:eastAsia="Helvetica"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年第一季度全国消协组织共受理消费者投诉</w:t>
      </w:r>
      <w:r>
        <w:rPr>
          <w:rFonts w:hint="default" w:ascii="Calibri" w:hAnsi="Calibri" w:eastAsia="Helvetica" w:cs="Calibri"/>
          <w:i w:val="0"/>
          <w:iCs w:val="0"/>
          <w:caps w:val="0"/>
          <w:color w:val="333333"/>
          <w:spacing w:val="0"/>
          <w:sz w:val="27"/>
          <w:szCs w:val="27"/>
          <w:shd w:val="clear" w:fill="FFFFFF"/>
        </w:rPr>
        <w:t>346338</w:t>
      </w:r>
      <w:r>
        <w:rPr>
          <w:rFonts w:hint="eastAsia" w:ascii="宋体" w:hAnsi="宋体" w:eastAsia="宋体" w:cs="宋体"/>
          <w:i w:val="0"/>
          <w:iCs w:val="0"/>
          <w:caps w:val="0"/>
          <w:color w:val="333333"/>
          <w:spacing w:val="0"/>
          <w:sz w:val="27"/>
          <w:szCs w:val="27"/>
          <w:shd w:val="clear" w:fill="FFFFFF"/>
        </w:rPr>
        <w:t>件，同比增长</w:t>
      </w:r>
      <w:r>
        <w:rPr>
          <w:rFonts w:hint="default" w:ascii="Calibri" w:hAnsi="Calibri" w:eastAsia="Helvetica" w:cs="Calibri"/>
          <w:i w:val="0"/>
          <w:iCs w:val="0"/>
          <w:caps w:val="0"/>
          <w:color w:val="333333"/>
          <w:spacing w:val="0"/>
          <w:sz w:val="27"/>
          <w:szCs w:val="27"/>
          <w:shd w:val="clear" w:fill="FFFFFF"/>
        </w:rPr>
        <w:t>13.87%</w:t>
      </w:r>
      <w:r>
        <w:rPr>
          <w:rFonts w:hint="eastAsia" w:ascii="宋体" w:hAnsi="宋体" w:eastAsia="宋体" w:cs="宋体"/>
          <w:i w:val="0"/>
          <w:iCs w:val="0"/>
          <w:caps w:val="0"/>
          <w:color w:val="333333"/>
          <w:spacing w:val="0"/>
          <w:sz w:val="27"/>
          <w:szCs w:val="27"/>
          <w:shd w:val="clear" w:fill="FFFFFF"/>
        </w:rPr>
        <w:t>，解决</w:t>
      </w:r>
      <w:r>
        <w:rPr>
          <w:rFonts w:hint="default" w:ascii="Calibri" w:hAnsi="Calibri" w:eastAsia="Helvetica" w:cs="Calibri"/>
          <w:i w:val="0"/>
          <w:iCs w:val="0"/>
          <w:caps w:val="0"/>
          <w:color w:val="333333"/>
          <w:spacing w:val="0"/>
          <w:sz w:val="27"/>
          <w:szCs w:val="27"/>
          <w:shd w:val="clear" w:fill="FFFFFF"/>
        </w:rPr>
        <w:t>243937</w:t>
      </w:r>
      <w:r>
        <w:rPr>
          <w:rFonts w:hint="eastAsia" w:ascii="宋体" w:hAnsi="宋体" w:eastAsia="宋体" w:cs="宋体"/>
          <w:i w:val="0"/>
          <w:iCs w:val="0"/>
          <w:caps w:val="0"/>
          <w:color w:val="333333"/>
          <w:spacing w:val="0"/>
          <w:sz w:val="27"/>
          <w:szCs w:val="27"/>
          <w:shd w:val="clear" w:fill="FFFFFF"/>
        </w:rPr>
        <w:t>件，投诉解决率</w:t>
      </w:r>
      <w:r>
        <w:rPr>
          <w:rFonts w:hint="default" w:ascii="Calibri" w:hAnsi="Calibri" w:eastAsia="Helvetica" w:cs="Calibri"/>
          <w:i w:val="0"/>
          <w:iCs w:val="0"/>
          <w:caps w:val="0"/>
          <w:color w:val="333333"/>
          <w:spacing w:val="0"/>
          <w:sz w:val="27"/>
          <w:szCs w:val="27"/>
          <w:shd w:val="clear" w:fill="FFFFFF"/>
        </w:rPr>
        <w:t>70.43%,</w:t>
      </w:r>
      <w:r>
        <w:rPr>
          <w:rFonts w:hint="eastAsia" w:ascii="宋体" w:hAnsi="宋体" w:eastAsia="宋体" w:cs="宋体"/>
          <w:i w:val="0"/>
          <w:iCs w:val="0"/>
          <w:caps w:val="0"/>
          <w:color w:val="333333"/>
          <w:spacing w:val="0"/>
          <w:sz w:val="27"/>
          <w:szCs w:val="27"/>
          <w:shd w:val="clear" w:fill="FFFFFF"/>
        </w:rPr>
        <w:t>为消费者挽回经济损失</w:t>
      </w:r>
      <w:r>
        <w:rPr>
          <w:rFonts w:hint="default" w:ascii="Calibri" w:hAnsi="Calibri" w:eastAsia="Helvetica" w:cs="Calibri"/>
          <w:i w:val="0"/>
          <w:iCs w:val="0"/>
          <w:caps w:val="0"/>
          <w:color w:val="333333"/>
          <w:spacing w:val="0"/>
          <w:sz w:val="27"/>
          <w:szCs w:val="27"/>
          <w:shd w:val="clear" w:fill="FFFFFF"/>
        </w:rPr>
        <w:t>19740</w:t>
      </w:r>
      <w:r>
        <w:rPr>
          <w:rFonts w:hint="eastAsia" w:ascii="宋体" w:hAnsi="宋体" w:eastAsia="宋体" w:cs="宋体"/>
          <w:i w:val="0"/>
          <w:iCs w:val="0"/>
          <w:caps w:val="0"/>
          <w:color w:val="333333"/>
          <w:spacing w:val="0"/>
          <w:sz w:val="27"/>
          <w:szCs w:val="27"/>
          <w:shd w:val="clear" w:fill="FFFFFF"/>
        </w:rPr>
        <w:t>万元。接待消费者来访和咨询</w:t>
      </w:r>
      <w:r>
        <w:rPr>
          <w:rFonts w:hint="default" w:ascii="Calibri" w:hAnsi="Calibri" w:eastAsia="Helvetica" w:cs="Calibri"/>
          <w:i w:val="0"/>
          <w:iCs w:val="0"/>
          <w:caps w:val="0"/>
          <w:color w:val="333333"/>
          <w:spacing w:val="0"/>
          <w:sz w:val="27"/>
          <w:szCs w:val="27"/>
          <w:shd w:val="clear" w:fill="FFFFFF"/>
        </w:rPr>
        <w:t>20</w:t>
      </w:r>
      <w:r>
        <w:rPr>
          <w:rFonts w:hint="eastAsia" w:ascii="宋体" w:hAnsi="宋体" w:eastAsia="宋体" w:cs="宋体"/>
          <w:i w:val="0"/>
          <w:iCs w:val="0"/>
          <w:caps w:val="0"/>
          <w:color w:val="333333"/>
          <w:spacing w:val="0"/>
          <w:sz w:val="27"/>
          <w:szCs w:val="27"/>
          <w:shd w:val="clear" w:fill="FFFFFF"/>
        </w:rPr>
        <w:t>万人次。</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Style w:val="5"/>
          <w:rFonts w:hint="eastAsia" w:ascii="宋体" w:hAnsi="宋体" w:eastAsia="宋体" w:cs="宋体"/>
          <w:b/>
          <w:bCs/>
          <w:i w:val="0"/>
          <w:iCs w:val="0"/>
          <w:caps w:val="0"/>
          <w:color w:val="FFFFFF"/>
          <w:spacing w:val="0"/>
          <w:sz w:val="27"/>
          <w:szCs w:val="27"/>
          <w:shd w:val="clear" w:fill="76923C"/>
        </w:rPr>
        <w:t>一、投诉分类基本情况</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（一）投诉性质分析</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根据投诉性质（如图</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所示），合同问题占</w:t>
      </w:r>
      <w:r>
        <w:rPr>
          <w:rFonts w:hint="default" w:ascii="Calibri" w:hAnsi="Calibri" w:eastAsia="宋体" w:cs="Calibri"/>
          <w:i w:val="0"/>
          <w:iCs w:val="0"/>
          <w:caps w:val="0"/>
          <w:color w:val="333333"/>
          <w:spacing w:val="0"/>
          <w:sz w:val="27"/>
          <w:szCs w:val="27"/>
          <w:shd w:val="clear" w:fill="FFFFFF"/>
        </w:rPr>
        <w:t>28.03%</w:t>
      </w:r>
      <w:r>
        <w:rPr>
          <w:rFonts w:hint="eastAsia" w:ascii="宋体" w:hAnsi="宋体" w:eastAsia="宋体" w:cs="宋体"/>
          <w:i w:val="0"/>
          <w:iCs w:val="0"/>
          <w:caps w:val="0"/>
          <w:color w:val="333333"/>
          <w:spacing w:val="0"/>
          <w:sz w:val="27"/>
          <w:szCs w:val="27"/>
          <w:shd w:val="clear" w:fill="FFFFFF"/>
        </w:rPr>
        <w:t>，售后服务问题占</w:t>
      </w:r>
      <w:r>
        <w:rPr>
          <w:rFonts w:hint="default" w:ascii="Calibri" w:hAnsi="Calibri" w:eastAsia="宋体" w:cs="Calibri"/>
          <w:i w:val="0"/>
          <w:iCs w:val="0"/>
          <w:caps w:val="0"/>
          <w:color w:val="333333"/>
          <w:spacing w:val="0"/>
          <w:sz w:val="27"/>
          <w:szCs w:val="27"/>
          <w:shd w:val="clear" w:fill="FFFFFF"/>
        </w:rPr>
        <w:t>25.47%</w:t>
      </w:r>
      <w:r>
        <w:rPr>
          <w:rFonts w:hint="eastAsia" w:ascii="宋体" w:hAnsi="宋体" w:eastAsia="宋体" w:cs="宋体"/>
          <w:i w:val="0"/>
          <w:iCs w:val="0"/>
          <w:caps w:val="0"/>
          <w:color w:val="333333"/>
          <w:spacing w:val="0"/>
          <w:sz w:val="27"/>
          <w:szCs w:val="27"/>
          <w:shd w:val="clear" w:fill="FFFFFF"/>
        </w:rPr>
        <w:t>，质量问题占</w:t>
      </w:r>
      <w:r>
        <w:rPr>
          <w:rFonts w:hint="default" w:ascii="Calibri" w:hAnsi="Calibri" w:eastAsia="宋体" w:cs="Calibri"/>
          <w:i w:val="0"/>
          <w:iCs w:val="0"/>
          <w:caps w:val="0"/>
          <w:color w:val="333333"/>
          <w:spacing w:val="0"/>
          <w:sz w:val="27"/>
          <w:szCs w:val="27"/>
          <w:shd w:val="clear" w:fill="FFFFFF"/>
        </w:rPr>
        <w:t>21.61%</w:t>
      </w:r>
      <w:r>
        <w:rPr>
          <w:rFonts w:hint="eastAsia" w:ascii="宋体" w:hAnsi="宋体" w:eastAsia="宋体" w:cs="宋体"/>
          <w:i w:val="0"/>
          <w:iCs w:val="0"/>
          <w:caps w:val="0"/>
          <w:color w:val="333333"/>
          <w:spacing w:val="0"/>
          <w:sz w:val="27"/>
          <w:szCs w:val="27"/>
          <w:shd w:val="clear" w:fill="FFFFFF"/>
        </w:rPr>
        <w:t>，其他问题占</w:t>
      </w:r>
      <w:r>
        <w:rPr>
          <w:rFonts w:hint="default" w:ascii="Calibri" w:hAnsi="Calibri" w:eastAsia="宋体" w:cs="Calibri"/>
          <w:i w:val="0"/>
          <w:iCs w:val="0"/>
          <w:caps w:val="0"/>
          <w:color w:val="333333"/>
          <w:spacing w:val="0"/>
          <w:sz w:val="27"/>
          <w:szCs w:val="27"/>
          <w:shd w:val="clear" w:fill="FFFFFF"/>
        </w:rPr>
        <w:t>8.60%,</w:t>
      </w:r>
      <w:r>
        <w:rPr>
          <w:rFonts w:hint="eastAsia" w:ascii="宋体" w:hAnsi="宋体" w:eastAsia="宋体" w:cs="宋体"/>
          <w:i w:val="0"/>
          <w:iCs w:val="0"/>
          <w:caps w:val="0"/>
          <w:color w:val="333333"/>
          <w:spacing w:val="0"/>
          <w:sz w:val="27"/>
          <w:szCs w:val="27"/>
          <w:shd w:val="clear" w:fill="FFFFFF"/>
        </w:rPr>
        <w:t>虚假宣传问题占</w:t>
      </w:r>
      <w:r>
        <w:rPr>
          <w:rFonts w:hint="default" w:ascii="Calibri" w:hAnsi="Calibri" w:eastAsia="宋体" w:cs="Calibri"/>
          <w:i w:val="0"/>
          <w:iCs w:val="0"/>
          <w:caps w:val="0"/>
          <w:color w:val="333333"/>
          <w:spacing w:val="0"/>
          <w:sz w:val="27"/>
          <w:szCs w:val="27"/>
          <w:shd w:val="clear" w:fill="FFFFFF"/>
        </w:rPr>
        <w:t>5.25%</w:t>
      </w:r>
      <w:r>
        <w:rPr>
          <w:rFonts w:hint="eastAsia" w:ascii="宋体" w:hAnsi="宋体" w:eastAsia="宋体" w:cs="宋体"/>
          <w:i w:val="0"/>
          <w:iCs w:val="0"/>
          <w:caps w:val="0"/>
          <w:color w:val="333333"/>
          <w:spacing w:val="0"/>
          <w:sz w:val="27"/>
          <w:szCs w:val="27"/>
          <w:shd w:val="clear" w:fill="FFFFFF"/>
        </w:rPr>
        <w:t>，安全问题占</w:t>
      </w:r>
      <w:r>
        <w:rPr>
          <w:rFonts w:hint="default" w:ascii="Calibri" w:hAnsi="Calibri" w:eastAsia="宋体" w:cs="Calibri"/>
          <w:i w:val="0"/>
          <w:iCs w:val="0"/>
          <w:caps w:val="0"/>
          <w:color w:val="333333"/>
          <w:spacing w:val="0"/>
          <w:sz w:val="27"/>
          <w:szCs w:val="27"/>
          <w:shd w:val="clear" w:fill="FFFFFF"/>
        </w:rPr>
        <w:t>4.05%</w:t>
      </w:r>
      <w:r>
        <w:rPr>
          <w:rFonts w:hint="eastAsia" w:ascii="宋体" w:hAnsi="宋体" w:eastAsia="宋体" w:cs="宋体"/>
          <w:i w:val="0"/>
          <w:iCs w:val="0"/>
          <w:caps w:val="0"/>
          <w:color w:val="333333"/>
          <w:spacing w:val="0"/>
          <w:sz w:val="27"/>
          <w:szCs w:val="27"/>
          <w:shd w:val="clear" w:fill="FFFFFF"/>
        </w:rPr>
        <w:t>，价格问题占</w:t>
      </w:r>
      <w:r>
        <w:rPr>
          <w:rFonts w:hint="default" w:ascii="Calibri" w:hAnsi="Calibri" w:eastAsia="宋体" w:cs="Calibri"/>
          <w:i w:val="0"/>
          <w:iCs w:val="0"/>
          <w:caps w:val="0"/>
          <w:color w:val="333333"/>
          <w:spacing w:val="0"/>
          <w:sz w:val="27"/>
          <w:szCs w:val="27"/>
          <w:shd w:val="clear" w:fill="FFFFFF"/>
        </w:rPr>
        <w:t>3.84%</w:t>
      </w:r>
      <w:r>
        <w:rPr>
          <w:rFonts w:hint="eastAsia" w:ascii="宋体" w:hAnsi="宋体" w:eastAsia="宋体" w:cs="宋体"/>
          <w:i w:val="0"/>
          <w:iCs w:val="0"/>
          <w:caps w:val="0"/>
          <w:color w:val="333333"/>
          <w:spacing w:val="0"/>
          <w:sz w:val="27"/>
          <w:szCs w:val="27"/>
          <w:shd w:val="clear" w:fill="FFFFFF"/>
        </w:rPr>
        <w:t>，假冒问题占</w:t>
      </w:r>
      <w:r>
        <w:rPr>
          <w:rFonts w:hint="default" w:ascii="Calibri" w:hAnsi="Calibri" w:eastAsia="宋体" w:cs="Calibri"/>
          <w:i w:val="0"/>
          <w:iCs w:val="0"/>
          <w:caps w:val="0"/>
          <w:color w:val="333333"/>
          <w:spacing w:val="0"/>
          <w:sz w:val="27"/>
          <w:szCs w:val="27"/>
          <w:shd w:val="clear" w:fill="FFFFFF"/>
        </w:rPr>
        <w:t>1.52%</w:t>
      </w:r>
      <w:r>
        <w:rPr>
          <w:rFonts w:hint="eastAsia" w:ascii="宋体" w:hAnsi="宋体" w:eastAsia="宋体" w:cs="宋体"/>
          <w:i w:val="0"/>
          <w:iCs w:val="0"/>
          <w:caps w:val="0"/>
          <w:color w:val="333333"/>
          <w:spacing w:val="0"/>
          <w:sz w:val="27"/>
          <w:szCs w:val="27"/>
          <w:shd w:val="clear" w:fill="FFFFFF"/>
        </w:rPr>
        <w:t>，人格尊严问题占</w:t>
      </w:r>
      <w:r>
        <w:rPr>
          <w:rFonts w:hint="default" w:ascii="Calibri" w:hAnsi="Calibri" w:eastAsia="宋体" w:cs="Calibri"/>
          <w:i w:val="0"/>
          <w:iCs w:val="0"/>
          <w:caps w:val="0"/>
          <w:color w:val="333333"/>
          <w:spacing w:val="0"/>
          <w:sz w:val="27"/>
          <w:szCs w:val="27"/>
          <w:shd w:val="clear" w:fill="FFFFFF"/>
        </w:rPr>
        <w:t>0.85%</w:t>
      </w:r>
      <w:r>
        <w:rPr>
          <w:rFonts w:hint="eastAsia" w:ascii="宋体" w:hAnsi="宋体" w:eastAsia="宋体" w:cs="宋体"/>
          <w:i w:val="0"/>
          <w:iCs w:val="0"/>
          <w:caps w:val="0"/>
          <w:color w:val="333333"/>
          <w:spacing w:val="0"/>
          <w:sz w:val="27"/>
          <w:szCs w:val="27"/>
          <w:shd w:val="clear" w:fill="FFFFFF"/>
        </w:rPr>
        <w:t>，计量问题占</w:t>
      </w:r>
      <w:r>
        <w:rPr>
          <w:rFonts w:hint="default" w:ascii="Calibri" w:hAnsi="Calibri" w:eastAsia="宋体" w:cs="Calibri"/>
          <w:i w:val="0"/>
          <w:iCs w:val="0"/>
          <w:caps w:val="0"/>
          <w:color w:val="333333"/>
          <w:spacing w:val="0"/>
          <w:sz w:val="27"/>
          <w:szCs w:val="27"/>
          <w:shd w:val="clear" w:fill="FFFFFF"/>
        </w:rPr>
        <w:t>0.77%</w:t>
      </w:r>
      <w:r>
        <w:rPr>
          <w:rFonts w:hint="eastAsia" w:ascii="宋体" w:hAnsi="宋体" w:eastAsia="宋体" w:cs="宋体"/>
          <w:i w:val="0"/>
          <w:iCs w:val="0"/>
          <w:caps w:val="0"/>
          <w:color w:val="333333"/>
          <w:spacing w:val="0"/>
          <w:sz w:val="27"/>
          <w:szCs w:val="27"/>
          <w:shd w:val="clear" w:fill="FFFFFF"/>
        </w:rPr>
        <w:t>。</w:t>
      </w:r>
    </w:p>
    <w:p>
      <w:pPr>
        <w:pStyle w:val="2"/>
        <w:keepNext w:val="0"/>
        <w:keepLines w:val="0"/>
        <w:widowControl/>
        <w:suppressLineNumbers w:val="0"/>
        <w:shd w:val="clear" w:fill="FFFFFF"/>
        <w:spacing w:line="510" w:lineRule="atLeast"/>
        <w:ind w:lef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267325" cy="35623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7325" cy="3562350"/>
                    </a:xfrm>
                    <a:prstGeom prst="rect">
                      <a:avLst/>
                    </a:prstGeom>
                    <a:noFill/>
                    <a:ln w="9525">
                      <a:noFill/>
                    </a:ln>
                  </pic:spPr>
                </pic:pic>
              </a:graphicData>
            </a:graphic>
          </wp:inline>
        </w:drawing>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图</w:t>
      </w:r>
      <w:r>
        <w:rPr>
          <w:rFonts w:hint="default" w:ascii="Calibri" w:hAnsi="Calibri" w:eastAsia="Helvetica" w:cs="Calibri"/>
          <w:i w:val="0"/>
          <w:iCs w:val="0"/>
          <w:caps w:val="0"/>
          <w:color w:val="333333"/>
          <w:spacing w:val="0"/>
          <w:sz w:val="21"/>
          <w:szCs w:val="21"/>
          <w:shd w:val="clear" w:fill="FFFFFF"/>
        </w:rPr>
        <w:t>1  </w:t>
      </w:r>
      <w:r>
        <w:rPr>
          <w:rFonts w:hint="eastAsia" w:ascii="宋体" w:hAnsi="宋体" w:eastAsia="宋体" w:cs="宋体"/>
          <w:i w:val="0"/>
          <w:iCs w:val="0"/>
          <w:caps w:val="0"/>
          <w:color w:val="333333"/>
          <w:spacing w:val="0"/>
          <w:sz w:val="27"/>
          <w:szCs w:val="27"/>
          <w:shd w:val="clear" w:fill="FFFFFF"/>
        </w:rPr>
        <w:t>投诉性质比例图（</w:t>
      </w:r>
      <w:r>
        <w:rPr>
          <w:rFonts w:hint="default" w:ascii="Calibri" w:hAnsi="Calibri" w:eastAsia="Helvetica" w:cs="Calibri"/>
          <w:i w:val="0"/>
          <w:iCs w:val="0"/>
          <w:caps w:val="0"/>
          <w:color w:val="333333"/>
          <w:spacing w:val="0"/>
          <w:sz w:val="27"/>
          <w:szCs w:val="27"/>
          <w:shd w:val="clear" w:fill="FFFFFF"/>
        </w:rPr>
        <w:t>%</w:t>
      </w:r>
      <w:r>
        <w:rPr>
          <w:rFonts w:hint="eastAsia" w:ascii="宋体" w:hAnsi="宋体" w:eastAsia="宋体" w:cs="宋体"/>
          <w:i w:val="0"/>
          <w:iCs w:val="0"/>
          <w:caps w:val="0"/>
          <w:color w:val="333333"/>
          <w:spacing w:val="0"/>
          <w:sz w:val="27"/>
          <w:szCs w:val="27"/>
          <w:shd w:val="clear" w:fill="FFFFFF"/>
        </w:rPr>
        <w:t>）</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7"/>
          <w:szCs w:val="27"/>
          <w:shd w:val="clear" w:fill="FFFFFF"/>
        </w:rPr>
        <w:t>与</w:t>
      </w:r>
      <w:r>
        <w:rPr>
          <w:rFonts w:hint="default" w:ascii="Calibri" w:hAnsi="Calibri" w:eastAsia="宋体" w:cs="Calibri"/>
          <w:i w:val="0"/>
          <w:iCs w:val="0"/>
          <w:caps w:val="0"/>
          <w:color w:val="333333"/>
          <w:spacing w:val="0"/>
          <w:sz w:val="27"/>
          <w:szCs w:val="27"/>
          <w:shd w:val="clear" w:fill="FFFFFF"/>
        </w:rPr>
        <w:t>2023</w:t>
      </w:r>
      <w:r>
        <w:rPr>
          <w:rFonts w:hint="eastAsia" w:ascii="宋体" w:hAnsi="宋体" w:eastAsia="宋体" w:cs="宋体"/>
          <w:i w:val="0"/>
          <w:iCs w:val="0"/>
          <w:caps w:val="0"/>
          <w:color w:val="333333"/>
          <w:spacing w:val="0"/>
          <w:sz w:val="27"/>
          <w:szCs w:val="27"/>
          <w:shd w:val="clear" w:fill="FFFFFF"/>
        </w:rPr>
        <w:t>年一季度相比（如表</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所示），质量与合同问题投诉比重上升较高，售后服务问题投诉比重下降显著，其余类投诉变化幅度较小。</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表</w:t>
      </w:r>
      <w:r>
        <w:rPr>
          <w:rFonts w:hint="default" w:ascii="Calibri" w:hAnsi="Calibri" w:eastAsia="Helvetica" w:cs="Calibri"/>
          <w:i w:val="0"/>
          <w:iCs w:val="0"/>
          <w:caps w:val="0"/>
          <w:color w:val="333333"/>
          <w:spacing w:val="0"/>
          <w:sz w:val="21"/>
          <w:szCs w:val="21"/>
          <w:shd w:val="clear" w:fill="FFFFFF"/>
        </w:rPr>
        <w:t>1  </w:t>
      </w:r>
      <w:r>
        <w:rPr>
          <w:rFonts w:hint="eastAsia" w:ascii="宋体" w:hAnsi="宋体" w:eastAsia="宋体" w:cs="宋体"/>
          <w:i w:val="0"/>
          <w:iCs w:val="0"/>
          <w:caps w:val="0"/>
          <w:color w:val="333333"/>
          <w:spacing w:val="0"/>
          <w:sz w:val="27"/>
          <w:szCs w:val="27"/>
          <w:shd w:val="clear" w:fill="FFFFFF"/>
        </w:rPr>
        <w:t>按投诉问题性质分类情况表</w:t>
      </w:r>
    </w:p>
    <w:tbl>
      <w:tblPr>
        <w:tblW w:w="163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20"/>
        <w:gridCol w:w="1135"/>
        <w:gridCol w:w="1066"/>
        <w:gridCol w:w="1272"/>
        <w:gridCol w:w="1066"/>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90"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项目</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2024</w:t>
            </w:r>
            <w:r>
              <w:rPr>
                <w:rFonts w:hint="eastAsia" w:ascii="宋体" w:hAnsi="宋体" w:eastAsia="宋体" w:cs="宋体"/>
                <w:i w:val="0"/>
                <w:iCs w:val="0"/>
                <w:caps w:val="0"/>
                <w:color w:val="333333"/>
                <w:spacing w:val="0"/>
                <w:sz w:val="27"/>
                <w:szCs w:val="27"/>
                <w:bdr w:val="none" w:color="auto" w:sz="0" w:space="0"/>
              </w:rPr>
              <w:t>年一季度</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件）</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投诉比重（</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2023</w:t>
            </w:r>
            <w:r>
              <w:rPr>
                <w:rFonts w:hint="eastAsia" w:ascii="宋体" w:hAnsi="宋体" w:eastAsia="宋体" w:cs="宋体"/>
                <w:i w:val="0"/>
                <w:iCs w:val="0"/>
                <w:caps w:val="0"/>
                <w:color w:val="333333"/>
                <w:spacing w:val="0"/>
                <w:sz w:val="27"/>
                <w:szCs w:val="27"/>
                <w:bdr w:val="none" w:color="auto" w:sz="0" w:space="0"/>
              </w:rPr>
              <w:t>年一季度（件）</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投诉比重（</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比重变化（</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合同</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97084</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28.03</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77664</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25.53</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售后服务</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88212</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25.47</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113240</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37.23</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质量</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74846</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21.61</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55026</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18.09</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虚假宣传</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18175</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5.25</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11981</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3.94</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安全</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14043</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4.05</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7721</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2.54</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价格</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13294</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3.84</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14901</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4.9</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假冒</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5264</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1.52</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3824</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1.26</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人格尊严</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2959</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0.85</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2318</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0.76</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计量</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2679</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0.77</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1918</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0.63</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blCellSpacing w:w="0" w:type="dxa"/>
        </w:trPr>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其他</w:t>
            </w:r>
          </w:p>
        </w:tc>
        <w:tc>
          <w:tcPr>
            <w:tcW w:w="2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29782</w:t>
            </w:r>
          </w:p>
        </w:tc>
        <w:tc>
          <w:tcPr>
            <w:tcW w:w="2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8.60</w:t>
            </w:r>
          </w:p>
        </w:tc>
        <w:tc>
          <w:tcPr>
            <w:tcW w:w="30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15566</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5.12</w:t>
            </w:r>
          </w:p>
        </w:tc>
        <w:tc>
          <w:tcPr>
            <w:tcW w:w="22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3.48</w:t>
            </w:r>
          </w:p>
        </w:tc>
      </w:tr>
    </w:tbl>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（二）商品和服务类别分析</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在所有投诉中，商品类投诉为</w:t>
      </w:r>
      <w:r>
        <w:rPr>
          <w:rFonts w:hint="default" w:ascii="Calibri" w:hAnsi="Calibri" w:eastAsia="宋体" w:cs="Calibri"/>
          <w:i w:val="0"/>
          <w:iCs w:val="0"/>
          <w:caps w:val="0"/>
          <w:color w:val="333333"/>
          <w:spacing w:val="0"/>
          <w:sz w:val="27"/>
          <w:szCs w:val="27"/>
          <w:shd w:val="clear" w:fill="FFFFFF"/>
        </w:rPr>
        <w:t>162,403</w:t>
      </w:r>
      <w:r>
        <w:rPr>
          <w:rFonts w:hint="eastAsia" w:ascii="宋体" w:hAnsi="宋体" w:eastAsia="宋体" w:cs="宋体"/>
          <w:i w:val="0"/>
          <w:iCs w:val="0"/>
          <w:caps w:val="0"/>
          <w:color w:val="333333"/>
          <w:spacing w:val="0"/>
          <w:sz w:val="27"/>
          <w:szCs w:val="27"/>
          <w:shd w:val="clear" w:fill="FFFFFF"/>
        </w:rPr>
        <w:t>件，占总投诉量的</w:t>
      </w:r>
      <w:r>
        <w:rPr>
          <w:rFonts w:hint="default" w:ascii="Calibri" w:hAnsi="Calibri" w:eastAsia="宋体" w:cs="Calibri"/>
          <w:i w:val="0"/>
          <w:iCs w:val="0"/>
          <w:caps w:val="0"/>
          <w:color w:val="333333"/>
          <w:spacing w:val="0"/>
          <w:sz w:val="27"/>
          <w:szCs w:val="27"/>
          <w:shd w:val="clear" w:fill="FFFFFF"/>
        </w:rPr>
        <w:t>46.89%</w:t>
      </w:r>
      <w:r>
        <w:rPr>
          <w:rFonts w:hint="eastAsia" w:ascii="宋体" w:hAnsi="宋体" w:eastAsia="宋体" w:cs="宋体"/>
          <w:i w:val="0"/>
          <w:iCs w:val="0"/>
          <w:caps w:val="0"/>
          <w:color w:val="333333"/>
          <w:spacing w:val="0"/>
          <w:sz w:val="27"/>
          <w:szCs w:val="27"/>
          <w:shd w:val="clear" w:fill="FFFFFF"/>
        </w:rPr>
        <w:t>，与去年同期相比，比重下降</w:t>
      </w:r>
      <w:r>
        <w:rPr>
          <w:rFonts w:hint="default" w:ascii="Calibri" w:hAnsi="Calibri" w:eastAsia="宋体" w:cs="Calibri"/>
          <w:i w:val="0"/>
          <w:iCs w:val="0"/>
          <w:caps w:val="0"/>
          <w:color w:val="333333"/>
          <w:spacing w:val="0"/>
          <w:sz w:val="27"/>
          <w:szCs w:val="27"/>
          <w:shd w:val="clear" w:fill="FFFFFF"/>
        </w:rPr>
        <w:t>5.43</w:t>
      </w:r>
      <w:r>
        <w:rPr>
          <w:rFonts w:hint="eastAsia" w:ascii="宋体" w:hAnsi="宋体" w:eastAsia="宋体" w:cs="宋体"/>
          <w:i w:val="0"/>
          <w:iCs w:val="0"/>
          <w:caps w:val="0"/>
          <w:color w:val="333333"/>
          <w:spacing w:val="0"/>
          <w:sz w:val="27"/>
          <w:szCs w:val="27"/>
          <w:shd w:val="clear" w:fill="FFFFFF"/>
        </w:rPr>
        <w:t>个百分点；服务类投诉为</w:t>
      </w:r>
      <w:r>
        <w:rPr>
          <w:rFonts w:hint="default" w:ascii="Calibri" w:hAnsi="Calibri" w:eastAsia="宋体" w:cs="Calibri"/>
          <w:i w:val="0"/>
          <w:iCs w:val="0"/>
          <w:caps w:val="0"/>
          <w:color w:val="333333"/>
          <w:spacing w:val="0"/>
          <w:sz w:val="27"/>
          <w:szCs w:val="27"/>
          <w:shd w:val="clear" w:fill="FFFFFF"/>
        </w:rPr>
        <w:t>160,092</w:t>
      </w:r>
      <w:r>
        <w:rPr>
          <w:rFonts w:hint="eastAsia" w:ascii="宋体" w:hAnsi="宋体" w:eastAsia="宋体" w:cs="宋体"/>
          <w:i w:val="0"/>
          <w:iCs w:val="0"/>
          <w:caps w:val="0"/>
          <w:color w:val="333333"/>
          <w:spacing w:val="0"/>
          <w:sz w:val="27"/>
          <w:szCs w:val="27"/>
          <w:shd w:val="clear" w:fill="FFFFFF"/>
        </w:rPr>
        <w:t>件，占总投诉量的</w:t>
      </w:r>
      <w:r>
        <w:rPr>
          <w:rFonts w:hint="default" w:ascii="Calibri" w:hAnsi="Calibri" w:eastAsia="宋体" w:cs="Calibri"/>
          <w:i w:val="0"/>
          <w:iCs w:val="0"/>
          <w:caps w:val="0"/>
          <w:color w:val="333333"/>
          <w:spacing w:val="0"/>
          <w:sz w:val="27"/>
          <w:szCs w:val="27"/>
          <w:shd w:val="clear" w:fill="FFFFFF"/>
        </w:rPr>
        <w:t>46.23%</w:t>
      </w:r>
      <w:r>
        <w:rPr>
          <w:rFonts w:hint="eastAsia" w:ascii="宋体" w:hAnsi="宋体" w:eastAsia="宋体" w:cs="宋体"/>
          <w:i w:val="0"/>
          <w:iCs w:val="0"/>
          <w:caps w:val="0"/>
          <w:color w:val="333333"/>
          <w:spacing w:val="0"/>
          <w:sz w:val="27"/>
          <w:szCs w:val="27"/>
          <w:shd w:val="clear" w:fill="FFFFFF"/>
        </w:rPr>
        <w:t>，比重上升</w:t>
      </w:r>
      <w:r>
        <w:rPr>
          <w:rFonts w:hint="default" w:ascii="Calibri" w:hAnsi="Calibri" w:eastAsia="宋体" w:cs="Calibri"/>
          <w:i w:val="0"/>
          <w:iCs w:val="0"/>
          <w:caps w:val="0"/>
          <w:color w:val="333333"/>
          <w:spacing w:val="0"/>
          <w:sz w:val="27"/>
          <w:szCs w:val="27"/>
          <w:shd w:val="clear" w:fill="FFFFFF"/>
        </w:rPr>
        <w:t>0.95</w:t>
      </w:r>
      <w:r>
        <w:rPr>
          <w:rFonts w:hint="eastAsia" w:ascii="宋体" w:hAnsi="宋体" w:eastAsia="宋体" w:cs="宋体"/>
          <w:i w:val="0"/>
          <w:iCs w:val="0"/>
          <w:caps w:val="0"/>
          <w:color w:val="333333"/>
          <w:spacing w:val="0"/>
          <w:sz w:val="27"/>
          <w:szCs w:val="27"/>
          <w:shd w:val="clear" w:fill="FFFFFF"/>
        </w:rPr>
        <w:t>个百分点；其他类投诉为</w:t>
      </w:r>
      <w:r>
        <w:rPr>
          <w:rFonts w:hint="default" w:ascii="Calibri" w:hAnsi="Calibri" w:eastAsia="宋体" w:cs="Calibri"/>
          <w:i w:val="0"/>
          <w:iCs w:val="0"/>
          <w:caps w:val="0"/>
          <w:color w:val="333333"/>
          <w:spacing w:val="0"/>
          <w:sz w:val="27"/>
          <w:szCs w:val="27"/>
          <w:shd w:val="clear" w:fill="FFFFFF"/>
        </w:rPr>
        <w:t>23842</w:t>
      </w:r>
      <w:r>
        <w:rPr>
          <w:rFonts w:hint="eastAsia" w:ascii="宋体" w:hAnsi="宋体" w:eastAsia="宋体" w:cs="宋体"/>
          <w:i w:val="0"/>
          <w:iCs w:val="0"/>
          <w:caps w:val="0"/>
          <w:color w:val="333333"/>
          <w:spacing w:val="0"/>
          <w:sz w:val="27"/>
          <w:szCs w:val="27"/>
          <w:shd w:val="clear" w:fill="FFFFFF"/>
        </w:rPr>
        <w:t>件，占总投诉数量的</w:t>
      </w:r>
      <w:r>
        <w:rPr>
          <w:rFonts w:hint="default" w:ascii="Calibri" w:hAnsi="Calibri" w:eastAsia="宋体" w:cs="Calibri"/>
          <w:i w:val="0"/>
          <w:iCs w:val="0"/>
          <w:caps w:val="0"/>
          <w:color w:val="333333"/>
          <w:spacing w:val="0"/>
          <w:sz w:val="27"/>
          <w:szCs w:val="27"/>
          <w:shd w:val="clear" w:fill="FFFFFF"/>
        </w:rPr>
        <w:t>6.88%</w:t>
      </w:r>
      <w:r>
        <w:rPr>
          <w:rFonts w:hint="eastAsia" w:ascii="宋体" w:hAnsi="宋体" w:eastAsia="宋体" w:cs="宋体"/>
          <w:i w:val="0"/>
          <w:iCs w:val="0"/>
          <w:caps w:val="0"/>
          <w:color w:val="333333"/>
          <w:spacing w:val="0"/>
          <w:sz w:val="27"/>
          <w:szCs w:val="27"/>
          <w:shd w:val="clear" w:fill="FFFFFF"/>
        </w:rPr>
        <w:t>。</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 </w:t>
      </w:r>
      <w:r>
        <w:rPr>
          <w:rFonts w:hint="eastAsia" w:ascii="宋体" w:hAnsi="宋体" w:eastAsia="宋体" w:cs="宋体"/>
          <w:i w:val="0"/>
          <w:iCs w:val="0"/>
          <w:caps w:val="0"/>
          <w:color w:val="333333"/>
          <w:spacing w:val="0"/>
          <w:sz w:val="27"/>
          <w:szCs w:val="27"/>
          <w:shd w:val="clear" w:fill="FFFFFF"/>
        </w:rPr>
        <w:t>根据</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年一季度商品大类投诉数据（如图</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、表</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所示），家用电子电器类、服装鞋帽类、日用商品类、食品类和交通工具类投诉量居前五位。与</w:t>
      </w:r>
      <w:r>
        <w:rPr>
          <w:rFonts w:hint="default" w:ascii="Calibri" w:hAnsi="Calibri" w:eastAsia="宋体" w:cs="Calibri"/>
          <w:i w:val="0"/>
          <w:iCs w:val="0"/>
          <w:caps w:val="0"/>
          <w:color w:val="333333"/>
          <w:spacing w:val="0"/>
          <w:sz w:val="27"/>
          <w:szCs w:val="27"/>
          <w:shd w:val="clear" w:fill="FFFFFF"/>
        </w:rPr>
        <w:t>2023</w:t>
      </w:r>
      <w:r>
        <w:rPr>
          <w:rFonts w:hint="eastAsia" w:ascii="宋体" w:hAnsi="宋体" w:eastAsia="宋体" w:cs="宋体"/>
          <w:i w:val="0"/>
          <w:iCs w:val="0"/>
          <w:caps w:val="0"/>
          <w:color w:val="333333"/>
          <w:spacing w:val="0"/>
          <w:sz w:val="27"/>
          <w:szCs w:val="27"/>
          <w:shd w:val="clear" w:fill="FFFFFF"/>
        </w:rPr>
        <w:t>年一季度相比，服装鞋帽类、家用电子电器类投诉量比重分别上升</w:t>
      </w:r>
      <w:r>
        <w:rPr>
          <w:rFonts w:hint="default" w:ascii="Calibri" w:hAnsi="Calibri" w:eastAsia="宋体" w:cs="Calibri"/>
          <w:i w:val="0"/>
          <w:iCs w:val="0"/>
          <w:caps w:val="0"/>
          <w:color w:val="333333"/>
          <w:spacing w:val="0"/>
          <w:sz w:val="27"/>
          <w:szCs w:val="27"/>
          <w:shd w:val="clear" w:fill="FFFFFF"/>
        </w:rPr>
        <w:t>1.51</w:t>
      </w:r>
      <w:r>
        <w:rPr>
          <w:rFonts w:hint="eastAsia" w:ascii="宋体" w:hAnsi="宋体" w:eastAsia="宋体" w:cs="宋体"/>
          <w:i w:val="0"/>
          <w:iCs w:val="0"/>
          <w:caps w:val="0"/>
          <w:color w:val="333333"/>
          <w:spacing w:val="0"/>
          <w:sz w:val="27"/>
          <w:szCs w:val="27"/>
          <w:shd w:val="clear" w:fill="FFFFFF"/>
        </w:rPr>
        <w:t>和</w:t>
      </w:r>
      <w:r>
        <w:rPr>
          <w:rFonts w:hint="default" w:ascii="Calibri" w:hAnsi="Calibri" w:eastAsia="宋体" w:cs="Calibri"/>
          <w:i w:val="0"/>
          <w:iCs w:val="0"/>
          <w:caps w:val="0"/>
          <w:color w:val="333333"/>
          <w:spacing w:val="0"/>
          <w:sz w:val="27"/>
          <w:szCs w:val="27"/>
          <w:shd w:val="clear" w:fill="FFFFFF"/>
        </w:rPr>
        <w:t>1.23</w:t>
      </w:r>
      <w:r>
        <w:rPr>
          <w:rFonts w:hint="eastAsia" w:ascii="宋体" w:hAnsi="宋体" w:eastAsia="宋体" w:cs="宋体"/>
          <w:i w:val="0"/>
          <w:iCs w:val="0"/>
          <w:caps w:val="0"/>
          <w:color w:val="333333"/>
          <w:spacing w:val="0"/>
          <w:sz w:val="27"/>
          <w:szCs w:val="27"/>
          <w:shd w:val="clear" w:fill="FFFFFF"/>
        </w:rPr>
        <w:t>个百分点，日用商品类、交通工具类投诉量比重分别下降</w:t>
      </w:r>
      <w:r>
        <w:rPr>
          <w:rFonts w:hint="default" w:ascii="Calibri" w:hAnsi="Calibri" w:eastAsia="宋体" w:cs="Calibri"/>
          <w:i w:val="0"/>
          <w:iCs w:val="0"/>
          <w:caps w:val="0"/>
          <w:color w:val="333333"/>
          <w:spacing w:val="0"/>
          <w:sz w:val="27"/>
          <w:szCs w:val="27"/>
          <w:shd w:val="clear" w:fill="FFFFFF"/>
        </w:rPr>
        <w:t>2.83</w:t>
      </w:r>
      <w:r>
        <w:rPr>
          <w:rFonts w:hint="eastAsia" w:ascii="宋体" w:hAnsi="宋体" w:eastAsia="宋体" w:cs="宋体"/>
          <w:i w:val="0"/>
          <w:iCs w:val="0"/>
          <w:caps w:val="0"/>
          <w:color w:val="333333"/>
          <w:spacing w:val="0"/>
          <w:sz w:val="27"/>
          <w:szCs w:val="27"/>
          <w:shd w:val="clear" w:fill="FFFFFF"/>
        </w:rPr>
        <w:t>和</w:t>
      </w:r>
      <w:r>
        <w:rPr>
          <w:rFonts w:hint="default" w:ascii="Calibri" w:hAnsi="Calibri" w:eastAsia="宋体" w:cs="Calibri"/>
          <w:i w:val="0"/>
          <w:iCs w:val="0"/>
          <w:caps w:val="0"/>
          <w:color w:val="333333"/>
          <w:spacing w:val="0"/>
          <w:sz w:val="27"/>
          <w:szCs w:val="27"/>
          <w:shd w:val="clear" w:fill="FFFFFF"/>
        </w:rPr>
        <w:t>1.93</w:t>
      </w:r>
      <w:r>
        <w:rPr>
          <w:rFonts w:hint="eastAsia" w:ascii="宋体" w:hAnsi="宋体" w:eastAsia="宋体" w:cs="宋体"/>
          <w:i w:val="0"/>
          <w:iCs w:val="0"/>
          <w:caps w:val="0"/>
          <w:color w:val="333333"/>
          <w:spacing w:val="0"/>
          <w:sz w:val="27"/>
          <w:szCs w:val="27"/>
          <w:shd w:val="clear" w:fill="FFFFFF"/>
        </w:rPr>
        <w:t>个百分点。</w:t>
      </w:r>
    </w:p>
    <w:p>
      <w:pPr>
        <w:pStyle w:val="2"/>
        <w:keepNext w:val="0"/>
        <w:keepLines w:val="0"/>
        <w:widowControl/>
        <w:suppressLineNumbers w:val="0"/>
        <w:shd w:val="clear" w:fill="FFFFFF"/>
        <w:spacing w:line="510" w:lineRule="atLeast"/>
        <w:ind w:lef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276850" cy="2686050"/>
            <wp:effectExtent l="0" t="0" r="0" b="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5276850" cy="2686050"/>
                    </a:xfrm>
                    <a:prstGeom prst="rect">
                      <a:avLst/>
                    </a:prstGeom>
                    <a:noFill/>
                    <a:ln w="9525">
                      <a:noFill/>
                    </a:ln>
                  </pic:spPr>
                </pic:pic>
              </a:graphicData>
            </a:graphic>
          </wp:inline>
        </w:drawing>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图</w:t>
      </w:r>
      <w:r>
        <w:rPr>
          <w:rFonts w:hint="default" w:ascii="Calibri" w:hAnsi="Calibri" w:eastAsia="Helvetica" w:cs="Calibri"/>
          <w:i w:val="0"/>
          <w:iCs w:val="0"/>
          <w:caps w:val="0"/>
          <w:color w:val="333333"/>
          <w:spacing w:val="0"/>
          <w:sz w:val="21"/>
          <w:szCs w:val="21"/>
          <w:shd w:val="clear" w:fill="FFFFFF"/>
        </w:rPr>
        <w:t>2  </w:t>
      </w:r>
      <w:r>
        <w:rPr>
          <w:rFonts w:hint="eastAsia" w:ascii="宋体" w:hAnsi="宋体" w:eastAsia="宋体" w:cs="宋体"/>
          <w:i w:val="0"/>
          <w:iCs w:val="0"/>
          <w:caps w:val="0"/>
          <w:color w:val="333333"/>
          <w:spacing w:val="0"/>
          <w:sz w:val="27"/>
          <w:szCs w:val="27"/>
          <w:shd w:val="clear" w:fill="FFFFFF"/>
        </w:rPr>
        <w:t>商品大类投诉量图（单位：件）</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表</w:t>
      </w:r>
      <w:r>
        <w:rPr>
          <w:rFonts w:hint="default" w:ascii="Calibri" w:hAnsi="Calibri" w:eastAsia="Helvetica" w:cs="Calibri"/>
          <w:i w:val="0"/>
          <w:iCs w:val="0"/>
          <w:caps w:val="0"/>
          <w:color w:val="333333"/>
          <w:spacing w:val="0"/>
          <w:sz w:val="21"/>
          <w:szCs w:val="21"/>
          <w:shd w:val="clear" w:fill="FFFFFF"/>
        </w:rPr>
        <w:t>2  </w:t>
      </w:r>
      <w:r>
        <w:rPr>
          <w:rFonts w:hint="eastAsia" w:ascii="宋体" w:hAnsi="宋体" w:eastAsia="宋体" w:cs="宋体"/>
          <w:i w:val="0"/>
          <w:iCs w:val="0"/>
          <w:caps w:val="0"/>
          <w:color w:val="333333"/>
          <w:spacing w:val="0"/>
          <w:sz w:val="27"/>
          <w:szCs w:val="27"/>
          <w:shd w:val="clear" w:fill="FFFFFF"/>
        </w:rPr>
        <w:t>商品大类投诉量变化表</w:t>
      </w:r>
    </w:p>
    <w:tbl>
      <w:tblPr>
        <w:tblW w:w="853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58"/>
        <w:gridCol w:w="1380"/>
        <w:gridCol w:w="1246"/>
        <w:gridCol w:w="1315"/>
        <w:gridCol w:w="1257"/>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商品大类</w:t>
            </w:r>
          </w:p>
        </w:tc>
        <w:tc>
          <w:tcPr>
            <w:tcW w:w="138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2024</w:t>
            </w:r>
            <w:r>
              <w:rPr>
                <w:rFonts w:hint="eastAsia" w:ascii="宋体" w:hAnsi="宋体" w:eastAsia="宋体" w:cs="宋体"/>
                <w:i w:val="0"/>
                <w:iCs w:val="0"/>
                <w:caps w:val="0"/>
                <w:color w:val="333333"/>
                <w:spacing w:val="0"/>
                <w:sz w:val="27"/>
                <w:szCs w:val="27"/>
                <w:bdr w:val="none" w:color="auto" w:sz="0" w:space="0"/>
              </w:rPr>
              <w:t>年一季度（件）</w:t>
            </w:r>
          </w:p>
        </w:tc>
        <w:tc>
          <w:tcPr>
            <w:tcW w:w="117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投诉比重（</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c>
          <w:tcPr>
            <w:tcW w:w="127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2023</w:t>
            </w:r>
            <w:r>
              <w:rPr>
                <w:rFonts w:hint="eastAsia" w:ascii="宋体" w:hAnsi="宋体" w:eastAsia="宋体" w:cs="宋体"/>
                <w:i w:val="0"/>
                <w:iCs w:val="0"/>
                <w:caps w:val="0"/>
                <w:color w:val="333333"/>
                <w:spacing w:val="0"/>
                <w:sz w:val="27"/>
                <w:szCs w:val="27"/>
                <w:bdr w:val="none" w:color="auto" w:sz="0" w:space="0"/>
              </w:rPr>
              <w:t>年一季度（件）</w:t>
            </w:r>
          </w:p>
        </w:tc>
        <w:tc>
          <w:tcPr>
            <w:tcW w:w="126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投诉比重（</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c>
          <w:tcPr>
            <w:tcW w:w="129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比重变化（</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家用电子电器类</w:t>
            </w:r>
          </w:p>
        </w:tc>
        <w:tc>
          <w:tcPr>
            <w:tcW w:w="138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39811</w:t>
            </w:r>
          </w:p>
        </w:tc>
        <w:tc>
          <w:tcPr>
            <w:tcW w:w="117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11.49</w:t>
            </w:r>
          </w:p>
        </w:tc>
        <w:tc>
          <w:tcPr>
            <w:tcW w:w="1275"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31211</w:t>
            </w:r>
          </w:p>
        </w:tc>
        <w:tc>
          <w:tcPr>
            <w:tcW w:w="12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10.26</w:t>
            </w:r>
          </w:p>
        </w:tc>
        <w:tc>
          <w:tcPr>
            <w:tcW w:w="129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服装鞋帽类</w:t>
            </w:r>
          </w:p>
        </w:tc>
        <w:tc>
          <w:tcPr>
            <w:tcW w:w="138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32335</w:t>
            </w:r>
          </w:p>
        </w:tc>
        <w:tc>
          <w:tcPr>
            <w:tcW w:w="117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9.34</w:t>
            </w:r>
          </w:p>
        </w:tc>
        <w:tc>
          <w:tcPr>
            <w:tcW w:w="1275"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23815</w:t>
            </w:r>
          </w:p>
        </w:tc>
        <w:tc>
          <w:tcPr>
            <w:tcW w:w="12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7.83</w:t>
            </w:r>
          </w:p>
        </w:tc>
        <w:tc>
          <w:tcPr>
            <w:tcW w:w="129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日用商品类</w:t>
            </w:r>
          </w:p>
        </w:tc>
        <w:tc>
          <w:tcPr>
            <w:tcW w:w="138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30606</w:t>
            </w:r>
          </w:p>
        </w:tc>
        <w:tc>
          <w:tcPr>
            <w:tcW w:w="117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8.84</w:t>
            </w:r>
          </w:p>
        </w:tc>
        <w:tc>
          <w:tcPr>
            <w:tcW w:w="1275"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35504</w:t>
            </w:r>
          </w:p>
        </w:tc>
        <w:tc>
          <w:tcPr>
            <w:tcW w:w="12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11.67</w:t>
            </w:r>
          </w:p>
        </w:tc>
        <w:tc>
          <w:tcPr>
            <w:tcW w:w="129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食品类</w:t>
            </w:r>
          </w:p>
        </w:tc>
        <w:tc>
          <w:tcPr>
            <w:tcW w:w="138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25596</w:t>
            </w:r>
          </w:p>
        </w:tc>
        <w:tc>
          <w:tcPr>
            <w:tcW w:w="117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7.39</w:t>
            </w:r>
          </w:p>
        </w:tc>
        <w:tc>
          <w:tcPr>
            <w:tcW w:w="1275"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23366</w:t>
            </w:r>
          </w:p>
        </w:tc>
        <w:tc>
          <w:tcPr>
            <w:tcW w:w="12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7.68</w:t>
            </w:r>
          </w:p>
        </w:tc>
        <w:tc>
          <w:tcPr>
            <w:tcW w:w="129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交通工具类</w:t>
            </w:r>
          </w:p>
        </w:tc>
        <w:tc>
          <w:tcPr>
            <w:tcW w:w="138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10831</w:t>
            </w:r>
          </w:p>
        </w:tc>
        <w:tc>
          <w:tcPr>
            <w:tcW w:w="117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3.13</w:t>
            </w:r>
          </w:p>
        </w:tc>
        <w:tc>
          <w:tcPr>
            <w:tcW w:w="1275"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15391</w:t>
            </w:r>
          </w:p>
        </w:tc>
        <w:tc>
          <w:tcPr>
            <w:tcW w:w="12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5.06</w:t>
            </w:r>
          </w:p>
        </w:tc>
        <w:tc>
          <w:tcPr>
            <w:tcW w:w="129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首饰及文体用品类</w:t>
            </w:r>
          </w:p>
        </w:tc>
        <w:tc>
          <w:tcPr>
            <w:tcW w:w="138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8728</w:t>
            </w:r>
          </w:p>
        </w:tc>
        <w:tc>
          <w:tcPr>
            <w:tcW w:w="117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2.52</w:t>
            </w:r>
          </w:p>
        </w:tc>
        <w:tc>
          <w:tcPr>
            <w:tcW w:w="1275"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7282</w:t>
            </w:r>
          </w:p>
        </w:tc>
        <w:tc>
          <w:tcPr>
            <w:tcW w:w="12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2.39</w:t>
            </w:r>
          </w:p>
        </w:tc>
        <w:tc>
          <w:tcPr>
            <w:tcW w:w="129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房屋及建材类</w:t>
            </w:r>
          </w:p>
        </w:tc>
        <w:tc>
          <w:tcPr>
            <w:tcW w:w="138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5224</w:t>
            </w:r>
          </w:p>
        </w:tc>
        <w:tc>
          <w:tcPr>
            <w:tcW w:w="117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1.51</w:t>
            </w:r>
          </w:p>
        </w:tc>
        <w:tc>
          <w:tcPr>
            <w:tcW w:w="1275"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8255</w:t>
            </w:r>
          </w:p>
        </w:tc>
        <w:tc>
          <w:tcPr>
            <w:tcW w:w="12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2.71</w:t>
            </w:r>
          </w:p>
        </w:tc>
        <w:tc>
          <w:tcPr>
            <w:tcW w:w="129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烟、酒和饮料类</w:t>
            </w:r>
          </w:p>
        </w:tc>
        <w:tc>
          <w:tcPr>
            <w:tcW w:w="138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4237</w:t>
            </w:r>
          </w:p>
        </w:tc>
        <w:tc>
          <w:tcPr>
            <w:tcW w:w="117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1.22</w:t>
            </w:r>
          </w:p>
        </w:tc>
        <w:tc>
          <w:tcPr>
            <w:tcW w:w="1275"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4280</w:t>
            </w:r>
          </w:p>
        </w:tc>
        <w:tc>
          <w:tcPr>
            <w:tcW w:w="12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1.41</w:t>
            </w:r>
          </w:p>
        </w:tc>
        <w:tc>
          <w:tcPr>
            <w:tcW w:w="129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医药及医疗用品类</w:t>
            </w:r>
          </w:p>
        </w:tc>
        <w:tc>
          <w:tcPr>
            <w:tcW w:w="138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3727</w:t>
            </w:r>
          </w:p>
        </w:tc>
        <w:tc>
          <w:tcPr>
            <w:tcW w:w="117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1.08</w:t>
            </w:r>
          </w:p>
        </w:tc>
        <w:tc>
          <w:tcPr>
            <w:tcW w:w="1275"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8733</w:t>
            </w:r>
          </w:p>
        </w:tc>
        <w:tc>
          <w:tcPr>
            <w:tcW w:w="12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2.87</w:t>
            </w:r>
          </w:p>
        </w:tc>
        <w:tc>
          <w:tcPr>
            <w:tcW w:w="129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21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农用生产资料类</w:t>
            </w:r>
          </w:p>
        </w:tc>
        <w:tc>
          <w:tcPr>
            <w:tcW w:w="138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1308</w:t>
            </w:r>
          </w:p>
        </w:tc>
        <w:tc>
          <w:tcPr>
            <w:tcW w:w="117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0.38</w:t>
            </w:r>
          </w:p>
        </w:tc>
        <w:tc>
          <w:tcPr>
            <w:tcW w:w="1275"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1306</w:t>
            </w:r>
          </w:p>
        </w:tc>
        <w:tc>
          <w:tcPr>
            <w:tcW w:w="126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0.43</w:t>
            </w:r>
          </w:p>
        </w:tc>
        <w:tc>
          <w:tcPr>
            <w:tcW w:w="1290" w:type="dxa"/>
            <w:tcBorders>
              <w:top w:val="nil"/>
              <w:left w:val="nil"/>
              <w:bottom w:val="nil"/>
              <w:right w:val="nil"/>
            </w:tcBorders>
            <w:shd w:val="clear" w:color="auto" w:fill="FFFFFF"/>
            <w:tcMar>
              <w:top w:w="0" w:type="dxa"/>
              <w:left w:w="105" w:type="dxa"/>
              <w:bottom w:w="0" w:type="dxa"/>
              <w:right w:w="105" w:type="dxa"/>
            </w:tcMar>
            <w:vAlign w:val="top"/>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0.05</w:t>
            </w:r>
          </w:p>
        </w:tc>
      </w:tr>
    </w:tbl>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根据</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年一季度服务大类投诉数据（如图</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、表</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所示），生活社会服务类、互联网服务类、教育培训服务类、电信服务类、销售服务类居于前五位。与</w:t>
      </w:r>
      <w:r>
        <w:rPr>
          <w:rFonts w:hint="default" w:ascii="Calibri" w:hAnsi="Calibri" w:eastAsia="宋体" w:cs="Calibri"/>
          <w:i w:val="0"/>
          <w:iCs w:val="0"/>
          <w:caps w:val="0"/>
          <w:color w:val="333333"/>
          <w:spacing w:val="0"/>
          <w:sz w:val="27"/>
          <w:szCs w:val="27"/>
          <w:shd w:val="clear" w:fill="FFFFFF"/>
        </w:rPr>
        <w:t>2023</w:t>
      </w:r>
      <w:r>
        <w:rPr>
          <w:rFonts w:hint="eastAsia" w:ascii="宋体" w:hAnsi="宋体" w:eastAsia="宋体" w:cs="宋体"/>
          <w:i w:val="0"/>
          <w:iCs w:val="0"/>
          <w:caps w:val="0"/>
          <w:color w:val="333333"/>
          <w:spacing w:val="0"/>
          <w:sz w:val="27"/>
          <w:szCs w:val="27"/>
          <w:shd w:val="clear" w:fill="FFFFFF"/>
        </w:rPr>
        <w:t>年一季度相比，互联网服务类投诉量比重上升</w:t>
      </w:r>
      <w:r>
        <w:rPr>
          <w:rFonts w:hint="default" w:ascii="Calibri" w:hAnsi="Calibri" w:eastAsia="宋体" w:cs="Calibri"/>
          <w:i w:val="0"/>
          <w:iCs w:val="0"/>
          <w:caps w:val="0"/>
          <w:color w:val="333333"/>
          <w:spacing w:val="0"/>
          <w:sz w:val="27"/>
          <w:szCs w:val="27"/>
          <w:shd w:val="clear" w:fill="FFFFFF"/>
        </w:rPr>
        <w:t>3.03</w:t>
      </w:r>
      <w:r>
        <w:rPr>
          <w:rFonts w:hint="eastAsia" w:ascii="宋体" w:hAnsi="宋体" w:eastAsia="宋体" w:cs="宋体"/>
          <w:i w:val="0"/>
          <w:iCs w:val="0"/>
          <w:caps w:val="0"/>
          <w:color w:val="333333"/>
          <w:spacing w:val="0"/>
          <w:sz w:val="27"/>
          <w:szCs w:val="27"/>
          <w:shd w:val="clear" w:fill="FFFFFF"/>
        </w:rPr>
        <w:t>个百分点，公共设施服务类投诉量比重下降</w:t>
      </w:r>
      <w:r>
        <w:rPr>
          <w:rFonts w:hint="default" w:ascii="Calibri" w:hAnsi="Calibri" w:eastAsia="宋体" w:cs="Calibri"/>
          <w:i w:val="0"/>
          <w:iCs w:val="0"/>
          <w:caps w:val="0"/>
          <w:color w:val="333333"/>
          <w:spacing w:val="0"/>
          <w:sz w:val="27"/>
          <w:szCs w:val="27"/>
          <w:shd w:val="clear" w:fill="FFFFFF"/>
        </w:rPr>
        <w:t>0.89</w:t>
      </w:r>
      <w:r>
        <w:rPr>
          <w:rFonts w:hint="eastAsia" w:ascii="宋体" w:hAnsi="宋体" w:eastAsia="宋体" w:cs="宋体"/>
          <w:i w:val="0"/>
          <w:iCs w:val="0"/>
          <w:caps w:val="0"/>
          <w:color w:val="333333"/>
          <w:spacing w:val="0"/>
          <w:sz w:val="27"/>
          <w:szCs w:val="27"/>
          <w:shd w:val="clear" w:fill="FFFFFF"/>
        </w:rPr>
        <w:t>个百分点。</w:t>
      </w:r>
    </w:p>
    <w:p>
      <w:pPr>
        <w:pStyle w:val="2"/>
        <w:keepNext w:val="0"/>
        <w:keepLines w:val="0"/>
        <w:widowControl/>
        <w:suppressLineNumbers w:val="0"/>
        <w:shd w:val="clear" w:fill="FFFFFF"/>
        <w:spacing w:line="510" w:lineRule="atLeast"/>
        <w:ind w:lef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657850" cy="347662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657850" cy="3476625"/>
                    </a:xfrm>
                    <a:prstGeom prst="rect">
                      <a:avLst/>
                    </a:prstGeom>
                    <a:noFill/>
                    <a:ln w="9525">
                      <a:noFill/>
                    </a:ln>
                  </pic:spPr>
                </pic:pic>
              </a:graphicData>
            </a:graphic>
          </wp:inline>
        </w:drawing>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图</w:t>
      </w:r>
      <w:r>
        <w:rPr>
          <w:rFonts w:hint="default" w:ascii="Calibri" w:hAnsi="Calibri" w:eastAsia="Helvetica" w:cs="Calibri"/>
          <w:i w:val="0"/>
          <w:iCs w:val="0"/>
          <w:caps w:val="0"/>
          <w:color w:val="333333"/>
          <w:spacing w:val="0"/>
          <w:sz w:val="21"/>
          <w:szCs w:val="21"/>
          <w:shd w:val="clear" w:fill="FFFFFF"/>
        </w:rPr>
        <w:t>3  </w:t>
      </w:r>
      <w:r>
        <w:rPr>
          <w:rFonts w:hint="eastAsia" w:ascii="宋体" w:hAnsi="宋体" w:eastAsia="宋体" w:cs="宋体"/>
          <w:i w:val="0"/>
          <w:iCs w:val="0"/>
          <w:caps w:val="0"/>
          <w:color w:val="333333"/>
          <w:spacing w:val="0"/>
          <w:sz w:val="27"/>
          <w:szCs w:val="27"/>
          <w:shd w:val="clear" w:fill="FFFFFF"/>
        </w:rPr>
        <w:t>服务大类投诉量图（单位：件）</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7"/>
          <w:szCs w:val="27"/>
          <w:shd w:val="clear" w:fill="FFFFFF"/>
        </w:rPr>
        <w:t>表</w:t>
      </w:r>
      <w:r>
        <w:rPr>
          <w:rFonts w:hint="default" w:ascii="Calibri" w:hAnsi="Calibri" w:eastAsia="Helvetica" w:cs="Calibri"/>
          <w:i w:val="0"/>
          <w:iCs w:val="0"/>
          <w:caps w:val="0"/>
          <w:color w:val="333333"/>
          <w:spacing w:val="0"/>
          <w:sz w:val="21"/>
          <w:szCs w:val="21"/>
          <w:shd w:val="clear" w:fill="FFFFFF"/>
        </w:rPr>
        <w:t>3  </w:t>
      </w:r>
      <w:r>
        <w:rPr>
          <w:rFonts w:hint="eastAsia" w:ascii="宋体" w:hAnsi="宋体" w:eastAsia="宋体" w:cs="宋体"/>
          <w:i w:val="0"/>
          <w:iCs w:val="0"/>
          <w:caps w:val="0"/>
          <w:color w:val="333333"/>
          <w:spacing w:val="0"/>
          <w:sz w:val="27"/>
          <w:szCs w:val="27"/>
          <w:shd w:val="clear" w:fill="FFFFFF"/>
        </w:rPr>
        <w:t>服务大类投诉量变化表</w:t>
      </w:r>
    </w:p>
    <w:tbl>
      <w:tblPr>
        <w:tblW w:w="864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124"/>
        <w:gridCol w:w="1315"/>
        <w:gridCol w:w="1246"/>
        <w:gridCol w:w="1330"/>
        <w:gridCol w:w="1246"/>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服务大类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2024</w:t>
            </w:r>
            <w:r>
              <w:rPr>
                <w:rFonts w:hint="eastAsia" w:ascii="宋体" w:hAnsi="宋体" w:eastAsia="宋体" w:cs="宋体"/>
                <w:i w:val="0"/>
                <w:iCs w:val="0"/>
                <w:caps w:val="0"/>
                <w:color w:val="333333"/>
                <w:spacing w:val="0"/>
                <w:sz w:val="27"/>
                <w:szCs w:val="27"/>
                <w:bdr w:val="none" w:color="auto" w:sz="0" w:space="0"/>
              </w:rPr>
              <w:t>年一季度（件）</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投诉比重（</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2023</w:t>
            </w:r>
            <w:r>
              <w:rPr>
                <w:rFonts w:hint="eastAsia" w:ascii="宋体" w:hAnsi="宋体" w:eastAsia="宋体" w:cs="宋体"/>
                <w:i w:val="0"/>
                <w:iCs w:val="0"/>
                <w:caps w:val="0"/>
                <w:color w:val="333333"/>
                <w:spacing w:val="0"/>
                <w:sz w:val="27"/>
                <w:szCs w:val="27"/>
                <w:bdr w:val="none" w:color="auto" w:sz="0" w:space="0"/>
              </w:rPr>
              <w:t>年一季度（件）</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投诉比重（</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比重变化（</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生活社会服务类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44360</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12.81</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40256</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13.24</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互联网服务类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41431</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11.96</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27166</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8.93</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教育培训服务类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15058</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4.35</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13921</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4.58</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电信服务类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13366</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3.86</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8505</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2.8</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销售服务类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13336</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3.85</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12699</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4.18</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文化娱乐体育服务类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10359</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2.99</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11220</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3.69</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旅游服务类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5530</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1.6</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1465</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0.48</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公共设施服务类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5397</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1.56</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7461</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2.45</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房屋装修及物业服务类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4325</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1.25</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5124</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1.68</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邮政业服务类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3727</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1.08</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5488</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1.8</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卫生保健服务类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1814</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0.52</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996</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0.33</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保险服务类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736</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0.21</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1934</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0.64</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0" w:type="dxa"/>
        </w:trPr>
        <w:tc>
          <w:tcPr>
            <w:tcW w:w="25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金融服务类</w:t>
            </w:r>
          </w:p>
        </w:tc>
        <w:tc>
          <w:tcPr>
            <w:tcW w:w="130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653</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0.19</w:t>
            </w:r>
          </w:p>
        </w:tc>
        <w:tc>
          <w:tcPr>
            <w:tcW w:w="133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1491</w:t>
            </w:r>
          </w:p>
        </w:tc>
        <w:tc>
          <w:tcPr>
            <w:tcW w:w="111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0.49</w:t>
            </w:r>
          </w:p>
        </w:tc>
        <w:tc>
          <w:tcPr>
            <w:tcW w:w="11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0.30</w:t>
            </w:r>
          </w:p>
        </w:tc>
      </w:tr>
    </w:tbl>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br w:type="textWrapping"/>
      </w:r>
      <w:r>
        <w:rPr>
          <w:rFonts w:hint="eastAsia" w:ascii="宋体" w:hAnsi="宋体" w:eastAsia="宋体" w:cs="宋体"/>
          <w:i w:val="0"/>
          <w:iCs w:val="0"/>
          <w:caps w:val="0"/>
          <w:color w:val="333333"/>
          <w:spacing w:val="0"/>
          <w:sz w:val="27"/>
          <w:szCs w:val="27"/>
          <w:shd w:val="clear" w:fill="FFFFFF"/>
        </w:rPr>
        <w:t>（三）商品和服务投诉</w:t>
      </w:r>
      <w:r>
        <w:rPr>
          <w:rFonts w:hint="eastAsia" w:ascii="宋体" w:hAnsi="宋体" w:eastAsia="宋体" w:cs="宋体"/>
          <w:i w:val="0"/>
          <w:iCs w:val="0"/>
          <w:caps w:val="0"/>
          <w:color w:val="333333"/>
          <w:spacing w:val="0"/>
          <w:sz w:val="21"/>
          <w:szCs w:val="21"/>
          <w:shd w:val="clear" w:fill="FFFFFF"/>
        </w:rPr>
        <w:t>细分情况</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在具体商品投诉中，投诉量居前五位的分别为（如图</w:t>
      </w:r>
      <w:r>
        <w:rPr>
          <w:rFonts w:hint="default" w:ascii="Calibri" w:hAnsi="Calibri" w:eastAsia="宋体" w:cs="Calibri"/>
          <w:i w:val="0"/>
          <w:iCs w:val="0"/>
          <w:caps w:val="0"/>
          <w:color w:val="333333"/>
          <w:spacing w:val="0"/>
          <w:sz w:val="27"/>
          <w:szCs w:val="27"/>
          <w:shd w:val="clear" w:fill="FFFFFF"/>
        </w:rPr>
        <w:t>4</w:t>
      </w:r>
      <w:r>
        <w:rPr>
          <w:rFonts w:hint="eastAsia" w:ascii="宋体" w:hAnsi="宋体" w:eastAsia="宋体" w:cs="宋体"/>
          <w:i w:val="0"/>
          <w:iCs w:val="0"/>
          <w:caps w:val="0"/>
          <w:color w:val="333333"/>
          <w:spacing w:val="0"/>
          <w:sz w:val="27"/>
          <w:szCs w:val="27"/>
          <w:shd w:val="clear" w:fill="FFFFFF"/>
        </w:rPr>
        <w:t>所示）：服装、食品、通讯类产品、汽车零部件、鞋。与</w:t>
      </w:r>
      <w:r>
        <w:rPr>
          <w:rFonts w:hint="default" w:ascii="Calibri" w:hAnsi="Calibri" w:eastAsia="宋体" w:cs="Calibri"/>
          <w:i w:val="0"/>
          <w:iCs w:val="0"/>
          <w:caps w:val="0"/>
          <w:color w:val="333333"/>
          <w:spacing w:val="0"/>
          <w:sz w:val="27"/>
          <w:szCs w:val="27"/>
          <w:shd w:val="clear" w:fill="FFFFFF"/>
        </w:rPr>
        <w:t>2023</w:t>
      </w:r>
      <w:r>
        <w:rPr>
          <w:rFonts w:hint="eastAsia" w:ascii="宋体" w:hAnsi="宋体" w:eastAsia="宋体" w:cs="宋体"/>
          <w:i w:val="0"/>
          <w:iCs w:val="0"/>
          <w:caps w:val="0"/>
          <w:color w:val="333333"/>
          <w:spacing w:val="0"/>
          <w:sz w:val="27"/>
          <w:szCs w:val="27"/>
          <w:shd w:val="clear" w:fill="FFFFFF"/>
        </w:rPr>
        <w:t>年一季度相比，通讯类产品、服装、计算机类产品、首饰投诉增长较高，汽车及零部件投诉下降较多。</w:t>
      </w:r>
    </w:p>
    <w:p>
      <w:pPr>
        <w:pStyle w:val="2"/>
        <w:keepNext w:val="0"/>
        <w:keepLines w:val="0"/>
        <w:widowControl/>
        <w:suppressLineNumbers w:val="0"/>
        <w:shd w:val="clear" w:fill="FFFFFF"/>
        <w:spacing w:line="510" w:lineRule="atLeast"/>
        <w:ind w:lef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162550" cy="3105150"/>
            <wp:effectExtent l="0" t="0" r="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5162550" cy="3105150"/>
                    </a:xfrm>
                    <a:prstGeom prst="rect">
                      <a:avLst/>
                    </a:prstGeom>
                    <a:noFill/>
                    <a:ln w="9525">
                      <a:noFill/>
                    </a:ln>
                  </pic:spPr>
                </pic:pic>
              </a:graphicData>
            </a:graphic>
          </wp:inline>
        </w:drawing>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图</w:t>
      </w:r>
      <w:r>
        <w:rPr>
          <w:rFonts w:hint="default" w:ascii="Calibri" w:hAnsi="Calibri" w:eastAsia="Helvetica" w:cs="Calibri"/>
          <w:i w:val="0"/>
          <w:iCs w:val="0"/>
          <w:caps w:val="0"/>
          <w:color w:val="333333"/>
          <w:spacing w:val="0"/>
          <w:sz w:val="21"/>
          <w:szCs w:val="21"/>
          <w:shd w:val="clear" w:fill="FFFFFF"/>
        </w:rPr>
        <w:t>4  </w:t>
      </w:r>
      <w:r>
        <w:rPr>
          <w:rFonts w:hint="eastAsia" w:ascii="宋体" w:hAnsi="宋体" w:eastAsia="宋体" w:cs="宋体"/>
          <w:i w:val="0"/>
          <w:iCs w:val="0"/>
          <w:caps w:val="0"/>
          <w:color w:val="333333"/>
          <w:spacing w:val="0"/>
          <w:sz w:val="27"/>
          <w:szCs w:val="27"/>
          <w:shd w:val="clear" w:fill="FFFFFF"/>
        </w:rPr>
        <w:t>商品细分领域投诉前十位（单位：件）</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表</w:t>
      </w:r>
      <w:r>
        <w:rPr>
          <w:rFonts w:hint="default" w:ascii="Calibri" w:hAnsi="Calibri" w:eastAsia="Helvetica" w:cs="Calibri"/>
          <w:i w:val="0"/>
          <w:iCs w:val="0"/>
          <w:caps w:val="0"/>
          <w:color w:val="333333"/>
          <w:spacing w:val="0"/>
          <w:sz w:val="21"/>
          <w:szCs w:val="21"/>
          <w:shd w:val="clear" w:fill="FFFFFF"/>
        </w:rPr>
        <w:t>4</w:t>
      </w:r>
      <w:r>
        <w:rPr>
          <w:rFonts w:hint="eastAsia" w:ascii="宋体" w:hAnsi="宋体" w:eastAsia="宋体" w:cs="宋体"/>
          <w:i w:val="0"/>
          <w:iCs w:val="0"/>
          <w:caps w:val="0"/>
          <w:color w:val="333333"/>
          <w:spacing w:val="0"/>
          <w:sz w:val="27"/>
          <w:szCs w:val="27"/>
          <w:shd w:val="clear" w:fill="FFFFFF"/>
        </w:rPr>
        <w:t>：投诉量居前十位的商品（单位：件）</w:t>
      </w:r>
    </w:p>
    <w:tbl>
      <w:tblPr>
        <w:tblW w:w="8295"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085"/>
        <w:gridCol w:w="2250"/>
        <w:gridCol w:w="225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blCellSpacing w:w="0" w:type="dxa"/>
        </w:trPr>
        <w:tc>
          <w:tcPr>
            <w:tcW w:w="0" w:type="auto"/>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商品大类</w:t>
            </w:r>
          </w:p>
        </w:tc>
        <w:tc>
          <w:tcPr>
            <w:tcW w:w="0" w:type="auto"/>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2024</w:t>
            </w:r>
            <w:r>
              <w:rPr>
                <w:rFonts w:hint="eastAsia" w:ascii="宋体" w:hAnsi="宋体" w:eastAsia="宋体" w:cs="宋体"/>
                <w:i w:val="0"/>
                <w:iCs w:val="0"/>
                <w:caps w:val="0"/>
                <w:color w:val="333333"/>
                <w:spacing w:val="0"/>
                <w:sz w:val="27"/>
                <w:szCs w:val="27"/>
                <w:bdr w:val="none" w:color="auto" w:sz="0" w:space="0"/>
              </w:rPr>
              <w:t>年一季度</w:t>
            </w:r>
          </w:p>
        </w:tc>
        <w:tc>
          <w:tcPr>
            <w:tcW w:w="0" w:type="auto"/>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2023</w:t>
            </w:r>
            <w:r>
              <w:rPr>
                <w:rFonts w:hint="eastAsia" w:ascii="宋体" w:hAnsi="宋体" w:eastAsia="宋体" w:cs="宋体"/>
                <w:i w:val="0"/>
                <w:iCs w:val="0"/>
                <w:caps w:val="0"/>
                <w:color w:val="333333"/>
                <w:spacing w:val="0"/>
                <w:sz w:val="27"/>
                <w:szCs w:val="27"/>
                <w:bdr w:val="none" w:color="auto" w:sz="0" w:space="0"/>
              </w:rPr>
              <w:t>年一季度</w:t>
            </w:r>
          </w:p>
        </w:tc>
        <w:tc>
          <w:tcPr>
            <w:tcW w:w="0" w:type="auto"/>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同比（</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20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服装</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23587</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14985</w:t>
            </w:r>
          </w:p>
        </w:tc>
        <w:tc>
          <w:tcPr>
            <w:tcW w:w="17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57.40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20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食品</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20873</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18958</w:t>
            </w:r>
          </w:p>
        </w:tc>
        <w:tc>
          <w:tcPr>
            <w:tcW w:w="17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20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通讯类产品</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17438</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8763</w:t>
            </w:r>
          </w:p>
        </w:tc>
        <w:tc>
          <w:tcPr>
            <w:tcW w:w="17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99.00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20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汽车及零部件</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7147</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10552</w:t>
            </w:r>
          </w:p>
        </w:tc>
        <w:tc>
          <w:tcPr>
            <w:tcW w:w="17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32.27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20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鞋</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6970</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7610</w:t>
            </w:r>
          </w:p>
        </w:tc>
        <w:tc>
          <w:tcPr>
            <w:tcW w:w="17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20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化妆品</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6943</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7237</w:t>
            </w:r>
          </w:p>
        </w:tc>
        <w:tc>
          <w:tcPr>
            <w:tcW w:w="17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20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计算机类产品</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6856</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5541</w:t>
            </w:r>
          </w:p>
        </w:tc>
        <w:tc>
          <w:tcPr>
            <w:tcW w:w="17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23.73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blCellSpacing w:w="0" w:type="dxa"/>
        </w:trPr>
        <w:tc>
          <w:tcPr>
            <w:tcW w:w="20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首饰</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6637</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5508</w:t>
            </w:r>
          </w:p>
        </w:tc>
        <w:tc>
          <w:tcPr>
            <w:tcW w:w="17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20.50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20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家具</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6582</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7174</w:t>
            </w:r>
          </w:p>
        </w:tc>
        <w:tc>
          <w:tcPr>
            <w:tcW w:w="17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blCellSpacing w:w="0" w:type="dxa"/>
        </w:trPr>
        <w:tc>
          <w:tcPr>
            <w:tcW w:w="2085"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日用杂品</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5782</w:t>
            </w:r>
          </w:p>
        </w:tc>
        <w:tc>
          <w:tcPr>
            <w:tcW w:w="225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6758</w:t>
            </w:r>
          </w:p>
        </w:tc>
        <w:tc>
          <w:tcPr>
            <w:tcW w:w="1710" w:type="dxa"/>
            <w:tcBorders>
              <w:top w:val="nil"/>
              <w:left w:val="nil"/>
              <w:bottom w:val="nil"/>
              <w:right w:val="nil"/>
            </w:tcBorders>
            <w:shd w:val="clear" w:color="auto" w:fill="FFFFFF"/>
            <w:tcMar>
              <w:top w:w="0" w:type="dxa"/>
              <w:bottom w:w="0"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14.44</w:t>
            </w:r>
          </w:p>
        </w:tc>
      </w:tr>
    </w:tbl>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在具体服务投诉中，投诉量居前五位的分别为（如图</w:t>
      </w:r>
      <w:r>
        <w:rPr>
          <w:rFonts w:hint="default" w:ascii="Calibri" w:hAnsi="Calibri" w:eastAsia="宋体" w:cs="Calibri"/>
          <w:i w:val="0"/>
          <w:iCs w:val="0"/>
          <w:caps w:val="0"/>
          <w:color w:val="333333"/>
          <w:spacing w:val="0"/>
          <w:sz w:val="27"/>
          <w:szCs w:val="27"/>
          <w:shd w:val="clear" w:fill="FFFFFF"/>
        </w:rPr>
        <w:t>5</w:t>
      </w:r>
      <w:r>
        <w:rPr>
          <w:rFonts w:hint="eastAsia" w:ascii="宋体" w:hAnsi="宋体" w:eastAsia="宋体" w:cs="宋体"/>
          <w:i w:val="0"/>
          <w:iCs w:val="0"/>
          <w:caps w:val="0"/>
          <w:color w:val="333333"/>
          <w:spacing w:val="0"/>
          <w:sz w:val="27"/>
          <w:szCs w:val="27"/>
          <w:shd w:val="clear" w:fill="FFFFFF"/>
        </w:rPr>
        <w:t>所示）经营性互联网服务、餐饮服务、移动电话服务、培训服务、住宿服务。与</w:t>
      </w:r>
      <w:r>
        <w:rPr>
          <w:rFonts w:hint="default" w:ascii="Calibri" w:hAnsi="Calibri" w:eastAsia="宋体" w:cs="Calibri"/>
          <w:i w:val="0"/>
          <w:iCs w:val="0"/>
          <w:caps w:val="0"/>
          <w:color w:val="333333"/>
          <w:spacing w:val="0"/>
          <w:sz w:val="27"/>
          <w:szCs w:val="27"/>
          <w:shd w:val="clear" w:fill="FFFFFF"/>
        </w:rPr>
        <w:t>2023</w:t>
      </w:r>
      <w:r>
        <w:rPr>
          <w:rFonts w:hint="eastAsia" w:ascii="宋体" w:hAnsi="宋体" w:eastAsia="宋体" w:cs="宋体"/>
          <w:i w:val="0"/>
          <w:iCs w:val="0"/>
          <w:caps w:val="0"/>
          <w:color w:val="333333"/>
          <w:spacing w:val="0"/>
          <w:sz w:val="27"/>
          <w:szCs w:val="27"/>
          <w:shd w:val="clear" w:fill="FFFFFF"/>
        </w:rPr>
        <w:t>年一季度相比，旅游服务、网络接入服务进入服务类投诉前十。其中旅游服务、移动电话服务、放映演出服务增长较高，美容美发有所下降。</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图</w:t>
      </w:r>
      <w:r>
        <w:rPr>
          <w:rFonts w:hint="default" w:ascii="Calibri" w:hAnsi="Calibri" w:eastAsia="Helvetica" w:cs="Calibri"/>
          <w:i w:val="0"/>
          <w:iCs w:val="0"/>
          <w:caps w:val="0"/>
          <w:color w:val="333333"/>
          <w:spacing w:val="0"/>
          <w:sz w:val="21"/>
          <w:szCs w:val="21"/>
          <w:shd w:val="clear" w:fill="FFFFFF"/>
        </w:rPr>
        <w:t>5  </w:t>
      </w:r>
      <w:r>
        <w:rPr>
          <w:rFonts w:hint="eastAsia" w:ascii="宋体" w:hAnsi="宋体" w:eastAsia="宋体" w:cs="宋体"/>
          <w:i w:val="0"/>
          <w:iCs w:val="0"/>
          <w:caps w:val="0"/>
          <w:color w:val="333333"/>
          <w:spacing w:val="0"/>
          <w:sz w:val="27"/>
          <w:szCs w:val="27"/>
          <w:shd w:val="clear" w:fill="FFFFFF"/>
        </w:rPr>
        <w:t>服务细分领域投诉前十位（单位：件）</w:t>
      </w:r>
    </w:p>
    <w:p>
      <w:pPr>
        <w:pStyle w:val="2"/>
        <w:keepNext w:val="0"/>
        <w:keepLines w:val="0"/>
        <w:widowControl/>
        <w:suppressLineNumbers w:val="0"/>
        <w:shd w:val="clear" w:fill="FFFFFF"/>
        <w:spacing w:line="510" w:lineRule="atLeast"/>
        <w:ind w:left="0" w:firstLine="0"/>
        <w:rPr>
          <w:rFonts w:hint="default" w:ascii="Helvetica" w:hAnsi="Helvetica" w:eastAsia="Helvetica" w:cs="Helvetica"/>
          <w:i w:val="0"/>
          <w:iCs w:val="0"/>
          <w:caps w:val="0"/>
          <w:color w:val="333333"/>
          <w:spacing w:val="0"/>
          <w:sz w:val="27"/>
          <w:szCs w:val="27"/>
        </w:rPr>
      </w:pPr>
      <w:r>
        <w:rPr>
          <w:rFonts w:hint="default" w:ascii="Helvetica" w:hAnsi="Helvetica" w:eastAsia="Helvetica" w:cs="Helvetica"/>
          <w:i w:val="0"/>
          <w:iCs w:val="0"/>
          <w:caps w:val="0"/>
          <w:color w:val="333333"/>
          <w:spacing w:val="0"/>
          <w:sz w:val="27"/>
          <w:szCs w:val="27"/>
          <w:bdr w:val="none" w:color="auto" w:sz="0" w:space="0"/>
          <w:shd w:val="clear" w:fill="FFFFFF"/>
        </w:rPr>
        <w:drawing>
          <wp:inline distT="0" distB="0" distL="114300" distR="114300">
            <wp:extent cx="5133975" cy="2609850"/>
            <wp:effectExtent l="0" t="0" r="9525"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5133975" cy="2609850"/>
                    </a:xfrm>
                    <a:prstGeom prst="rect">
                      <a:avLst/>
                    </a:prstGeom>
                    <a:noFill/>
                    <a:ln w="9525">
                      <a:noFill/>
                    </a:ln>
                  </pic:spPr>
                </pic:pic>
              </a:graphicData>
            </a:graphic>
          </wp:inline>
        </w:drawing>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表</w:t>
      </w:r>
      <w:r>
        <w:rPr>
          <w:rFonts w:hint="default" w:ascii="Calibri" w:hAnsi="Calibri" w:eastAsia="Helvetica" w:cs="Calibri"/>
          <w:i w:val="0"/>
          <w:iCs w:val="0"/>
          <w:caps w:val="0"/>
          <w:color w:val="333333"/>
          <w:spacing w:val="0"/>
          <w:sz w:val="21"/>
          <w:szCs w:val="21"/>
          <w:shd w:val="clear" w:fill="FFFFFF"/>
        </w:rPr>
        <w:t>5</w:t>
      </w:r>
      <w:r>
        <w:rPr>
          <w:rFonts w:hint="eastAsia" w:ascii="宋体" w:hAnsi="宋体" w:eastAsia="宋体" w:cs="宋体"/>
          <w:i w:val="0"/>
          <w:iCs w:val="0"/>
          <w:caps w:val="0"/>
          <w:color w:val="333333"/>
          <w:spacing w:val="0"/>
          <w:sz w:val="27"/>
          <w:szCs w:val="27"/>
          <w:shd w:val="clear" w:fill="FFFFFF"/>
        </w:rPr>
        <w:t>：投诉量居前十位的服务（单位：件）</w:t>
      </w:r>
    </w:p>
    <w:tbl>
      <w:tblPr>
        <w:tblW w:w="153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900"/>
        <w:gridCol w:w="1315"/>
        <w:gridCol w:w="1315"/>
        <w:gridCol w:w="16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0" w:type="dxa"/>
        </w:trPr>
        <w:tc>
          <w:tcPr>
            <w:tcW w:w="45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服务类别</w:t>
            </w:r>
          </w:p>
        </w:tc>
        <w:tc>
          <w:tcPr>
            <w:tcW w:w="36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2024</w:t>
            </w:r>
            <w:r>
              <w:rPr>
                <w:rFonts w:hint="eastAsia" w:ascii="宋体" w:hAnsi="宋体" w:eastAsia="宋体" w:cs="宋体"/>
                <w:i w:val="0"/>
                <w:iCs w:val="0"/>
                <w:caps w:val="0"/>
                <w:color w:val="333333"/>
                <w:spacing w:val="0"/>
                <w:sz w:val="27"/>
                <w:szCs w:val="27"/>
                <w:bdr w:val="none" w:color="auto" w:sz="0" w:space="0"/>
              </w:rPr>
              <w:t>年一季度</w:t>
            </w:r>
          </w:p>
        </w:tc>
        <w:tc>
          <w:tcPr>
            <w:tcW w:w="360"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2023</w:t>
            </w:r>
            <w:r>
              <w:rPr>
                <w:rFonts w:hint="eastAsia" w:ascii="宋体" w:hAnsi="宋体" w:eastAsia="宋体" w:cs="宋体"/>
                <w:i w:val="0"/>
                <w:iCs w:val="0"/>
                <w:caps w:val="0"/>
                <w:color w:val="333333"/>
                <w:spacing w:val="0"/>
                <w:sz w:val="27"/>
                <w:szCs w:val="27"/>
                <w:bdr w:val="none" w:color="auto" w:sz="0" w:space="0"/>
              </w:rPr>
              <w:t>年一季度</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同比（</w:t>
            </w:r>
            <w:r>
              <w:rPr>
                <w:rFonts w:hint="default" w:ascii="Calibri" w:hAnsi="Calibri" w:eastAsia="宋体" w:cs="Calibri"/>
                <w:i w:val="0"/>
                <w:iCs w:val="0"/>
                <w:caps w:val="0"/>
                <w:color w:val="333333"/>
                <w:spacing w:val="0"/>
                <w:sz w:val="27"/>
                <w:szCs w:val="27"/>
                <w:bdr w:val="none" w:color="auto" w:sz="0" w:space="0"/>
              </w:rPr>
              <w:t>%</w:t>
            </w:r>
            <w:r>
              <w:rPr>
                <w:rFonts w:hint="eastAsia" w:ascii="宋体" w:hAnsi="宋体" w:eastAsia="宋体" w:cs="宋体"/>
                <w:i w:val="0"/>
                <w:iCs w:val="0"/>
                <w:caps w:val="0"/>
                <w:color w:val="333333"/>
                <w:spacing w:val="0"/>
                <w:sz w:val="27"/>
                <w:szCs w:val="27"/>
                <w:bdr w:val="none" w:color="auto" w:sz="0" w:space="0"/>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45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经营性互联网服务</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28640</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20209</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41.72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45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餐饮服务</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12666</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11463</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45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移动电话服务</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12320</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7364</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67.30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45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培训服务</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9810</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8931</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45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住宿服务</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9541</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7517</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26.93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45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美容、美发</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6788</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7980</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14.94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45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网络接入服务</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5904</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4548</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29.82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45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远程购物</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5733</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6047</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blCellSpacing w:w="0" w:type="dxa"/>
        </w:trPr>
        <w:tc>
          <w:tcPr>
            <w:tcW w:w="45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旅游服务</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4904</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1388</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253.31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blCellSpacing w:w="0" w:type="dxa"/>
        </w:trPr>
        <w:tc>
          <w:tcPr>
            <w:tcW w:w="45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放映、演出服务</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4143</w:t>
            </w:r>
          </w:p>
        </w:tc>
        <w:tc>
          <w:tcPr>
            <w:tcW w:w="360" w:type="dxa"/>
            <w:tcBorders>
              <w:top w:val="nil"/>
              <w:left w:val="nil"/>
              <w:bottom w:val="nil"/>
              <w:right w:val="nil"/>
            </w:tcBorders>
            <w:shd w:val="clear" w:color="auto" w:fill="FFFFFF"/>
            <w:noWrap/>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default" w:ascii="Calibri" w:hAnsi="Calibri" w:eastAsia="宋体" w:cs="Calibri"/>
                <w:i w:val="0"/>
                <w:iCs w:val="0"/>
                <w:caps w:val="0"/>
                <w:color w:val="333333"/>
                <w:spacing w:val="0"/>
                <w:sz w:val="27"/>
                <w:szCs w:val="27"/>
                <w:bdr w:val="none" w:color="auto" w:sz="0" w:space="0"/>
              </w:rPr>
              <w:t>2836</w:t>
            </w:r>
          </w:p>
        </w:tc>
        <w:tc>
          <w:tcPr>
            <w:tcW w:w="285" w:type="dxa"/>
            <w:tcBorders>
              <w:top w:val="nil"/>
              <w:left w:val="nil"/>
              <w:bottom w:val="nil"/>
              <w:right w:val="nil"/>
            </w:tcBorders>
            <w:shd w:val="clear" w:color="auto" w:fill="FFFFFF"/>
            <w:tcMar>
              <w:top w:w="0" w:type="dxa"/>
              <w:left w:w="105" w:type="dxa"/>
              <w:bottom w:w="0" w:type="dxa"/>
              <w:right w:w="105" w:type="dxa"/>
            </w:tcMar>
            <w:vAlign w:val="center"/>
          </w:tcPr>
          <w:p>
            <w:pPr>
              <w:pStyle w:val="2"/>
              <w:keepNext w:val="0"/>
              <w:keepLines w:val="0"/>
              <w:widowControl/>
              <w:suppressLineNumbers w:val="0"/>
              <w:spacing w:line="510" w:lineRule="atLeast"/>
              <w:ind w:left="0" w:firstLine="420"/>
              <w:rPr>
                <w:sz w:val="27"/>
                <w:szCs w:val="27"/>
              </w:rPr>
            </w:pPr>
            <w:r>
              <w:rPr>
                <w:rFonts w:hint="eastAsia" w:ascii="宋体" w:hAnsi="宋体" w:eastAsia="宋体" w:cs="宋体"/>
                <w:i w:val="0"/>
                <w:iCs w:val="0"/>
                <w:caps w:val="0"/>
                <w:color w:val="333333"/>
                <w:spacing w:val="0"/>
                <w:sz w:val="27"/>
                <w:szCs w:val="27"/>
                <w:bdr w:val="none" w:color="auto" w:sz="0" w:space="0"/>
              </w:rPr>
              <w:t>↑</w:t>
            </w:r>
            <w:r>
              <w:rPr>
                <w:rFonts w:hint="default" w:ascii="Calibri" w:hAnsi="Calibri" w:eastAsia="宋体" w:cs="Calibri"/>
                <w:i w:val="0"/>
                <w:iCs w:val="0"/>
                <w:caps w:val="0"/>
                <w:color w:val="333333"/>
                <w:spacing w:val="0"/>
                <w:sz w:val="27"/>
                <w:szCs w:val="27"/>
                <w:bdr w:val="none" w:color="auto" w:sz="0" w:space="0"/>
              </w:rPr>
              <w:t>46.09</w:t>
            </w:r>
          </w:p>
        </w:tc>
      </w:tr>
    </w:tbl>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default" w:ascii="Calibri" w:hAnsi="Calibri" w:eastAsia="Helvetica" w:cs="Calibri"/>
          <w:i w:val="0"/>
          <w:iCs w:val="0"/>
          <w:caps w:val="0"/>
          <w:color w:val="333333"/>
          <w:spacing w:val="0"/>
          <w:sz w:val="21"/>
          <w:szCs w:val="21"/>
          <w:shd w:val="clear" w:fill="FFFFFF"/>
        </w:rPr>
        <w:t> </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 </w:t>
      </w:r>
      <w:r>
        <w:rPr>
          <w:rStyle w:val="5"/>
          <w:rFonts w:hint="eastAsia" w:ascii="宋体" w:hAnsi="宋体" w:eastAsia="宋体" w:cs="宋体"/>
          <w:b/>
          <w:bCs/>
          <w:i w:val="0"/>
          <w:iCs w:val="0"/>
          <w:caps w:val="0"/>
          <w:color w:val="FFFFFF"/>
          <w:spacing w:val="0"/>
          <w:sz w:val="27"/>
          <w:szCs w:val="27"/>
          <w:shd w:val="clear" w:fill="76923C"/>
        </w:rPr>
        <w:t>二、投诉热点分析及典型案例</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Style w:val="5"/>
          <w:rFonts w:hint="eastAsia" w:ascii="宋体" w:hAnsi="宋体" w:eastAsia="宋体" w:cs="宋体"/>
          <w:b/>
          <w:bCs/>
          <w:i w:val="0"/>
          <w:iCs w:val="0"/>
          <w:caps w:val="0"/>
          <w:color w:val="333333"/>
          <w:spacing w:val="0"/>
          <w:sz w:val="21"/>
          <w:szCs w:val="21"/>
          <w:shd w:val="clear" w:fill="FFFFFF"/>
        </w:rPr>
        <w:t>（一）老年群体频陷网络</w:t>
      </w:r>
      <w:r>
        <w:rPr>
          <w:rStyle w:val="5"/>
          <w:rFonts w:hint="eastAsia" w:ascii="宋体" w:hAnsi="宋体" w:eastAsia="宋体" w:cs="宋体"/>
          <w:b/>
          <w:bCs/>
          <w:i w:val="0"/>
          <w:iCs w:val="0"/>
          <w:caps w:val="0"/>
          <w:color w:val="333333"/>
          <w:spacing w:val="0"/>
          <w:sz w:val="27"/>
          <w:szCs w:val="27"/>
          <w:shd w:val="clear" w:fill="FFFFFF"/>
        </w:rPr>
        <w:t>消费“陷阱”。</w:t>
      </w:r>
      <w:r>
        <w:rPr>
          <w:rFonts w:hint="eastAsia" w:ascii="宋体" w:hAnsi="宋体" w:eastAsia="宋体" w:cs="宋体"/>
          <w:i w:val="0"/>
          <w:iCs w:val="0"/>
          <w:caps w:val="0"/>
          <w:color w:val="333333"/>
          <w:spacing w:val="0"/>
          <w:sz w:val="27"/>
          <w:szCs w:val="27"/>
          <w:shd w:val="clear" w:fill="FFFFFF"/>
        </w:rPr>
        <w:t>由于老年群体对互联网知识了解较少，网络消费辨识能力相对较弱，容易陷入网络消费“陷阱”上当受骗。相关领域问题主要有：一是网络保险销售广告以低价或免费为诱饵诱导老年消费者购买或体验后进行连续自动扣款。二是一些短视频平台利用算法锁定老年人推送离奇、浮夸“微短剧”，然后再以极低价格诱导其继续观看并默认开通免密支付，随后按集扣费并自动播放下一集。三是短视频或购物平台广告弹窗诱导“抽奖”，消费者点击后被跳转至第三方支付平台自动扣款。</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1.2024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25</w:t>
      </w:r>
      <w:r>
        <w:rPr>
          <w:rFonts w:hint="eastAsia" w:ascii="宋体" w:hAnsi="宋体" w:eastAsia="宋体" w:cs="宋体"/>
          <w:i w:val="0"/>
          <w:iCs w:val="0"/>
          <w:caps w:val="0"/>
          <w:color w:val="333333"/>
          <w:spacing w:val="0"/>
          <w:sz w:val="27"/>
          <w:szCs w:val="27"/>
          <w:shd w:val="clear" w:fill="FFFFFF"/>
        </w:rPr>
        <w:t>日，消费者李女士向中国消费者协会投诉，近日在查看支付宝资金明细时，发现有一笔来路不明的自动扣款，点击该笔扣款详情也查不到扣款公司具体名称，仅有扣款方联系电话。消费者于是拨打了扣款详情中的联系电话，客服人员称是消费者点击了某购物平台上的抽奖链接后被自动扣款。消费者提出并未购买任何服务，要求退还相关款项，经营者随后将已扣款项返还至消费者账户。消费者称类似的被自动扣款现象此前也遇到过，希望能够引起有关部门重视。</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消费者姜先生向武汉市江岸区消费者协会投诉，某保险公司在网络新闻中投放广告，以每月</w:t>
      </w:r>
      <w:r>
        <w:rPr>
          <w:rFonts w:hint="default" w:ascii="Calibri" w:hAnsi="Calibri" w:eastAsia="宋体" w:cs="Calibri"/>
          <w:i w:val="0"/>
          <w:iCs w:val="0"/>
          <w:caps w:val="0"/>
          <w:color w:val="333333"/>
          <w:spacing w:val="0"/>
          <w:sz w:val="27"/>
          <w:szCs w:val="27"/>
          <w:shd w:val="clear" w:fill="FFFFFF"/>
        </w:rPr>
        <w:t>0.6</w:t>
      </w:r>
      <w:r>
        <w:rPr>
          <w:rFonts w:hint="eastAsia" w:ascii="宋体" w:hAnsi="宋体" w:eastAsia="宋体" w:cs="宋体"/>
          <w:i w:val="0"/>
          <w:iCs w:val="0"/>
          <w:caps w:val="0"/>
          <w:color w:val="333333"/>
          <w:spacing w:val="0"/>
          <w:sz w:val="27"/>
          <w:szCs w:val="27"/>
          <w:shd w:val="clear" w:fill="FFFFFF"/>
        </w:rPr>
        <w:t>元投保为噱头宣传医疗保险，玩文字游戏，全程无任何详细说明，刻意设置隐藏关键信息，专门欺骗那些对手机</w:t>
      </w:r>
      <w:r>
        <w:rPr>
          <w:rFonts w:hint="default" w:ascii="Calibri" w:hAnsi="Calibri" w:eastAsia="宋体" w:cs="Calibri"/>
          <w:i w:val="0"/>
          <w:iCs w:val="0"/>
          <w:caps w:val="0"/>
          <w:color w:val="333333"/>
          <w:spacing w:val="0"/>
          <w:sz w:val="27"/>
          <w:szCs w:val="27"/>
          <w:shd w:val="clear" w:fill="FFFFFF"/>
        </w:rPr>
        <w:t>App</w:t>
      </w:r>
      <w:r>
        <w:rPr>
          <w:rFonts w:hint="eastAsia" w:ascii="宋体" w:hAnsi="宋体" w:eastAsia="宋体" w:cs="宋体"/>
          <w:i w:val="0"/>
          <w:iCs w:val="0"/>
          <w:caps w:val="0"/>
          <w:color w:val="333333"/>
          <w:spacing w:val="0"/>
          <w:sz w:val="27"/>
          <w:szCs w:val="27"/>
          <w:shd w:val="clear" w:fill="FFFFFF"/>
        </w:rPr>
        <w:t>程序不熟悉的老年人，家中老人在被诱骗后支付</w:t>
      </w:r>
      <w:r>
        <w:rPr>
          <w:rFonts w:hint="default" w:ascii="Calibri" w:hAnsi="Calibri" w:eastAsia="宋体" w:cs="Calibri"/>
          <w:i w:val="0"/>
          <w:iCs w:val="0"/>
          <w:caps w:val="0"/>
          <w:color w:val="333333"/>
          <w:spacing w:val="0"/>
          <w:sz w:val="27"/>
          <w:szCs w:val="27"/>
          <w:shd w:val="clear" w:fill="FFFFFF"/>
        </w:rPr>
        <w:t>0.6</w:t>
      </w:r>
      <w:r>
        <w:rPr>
          <w:rFonts w:hint="eastAsia" w:ascii="宋体" w:hAnsi="宋体" w:eastAsia="宋体" w:cs="宋体"/>
          <w:i w:val="0"/>
          <w:iCs w:val="0"/>
          <w:caps w:val="0"/>
          <w:color w:val="333333"/>
          <w:spacing w:val="0"/>
          <w:sz w:val="27"/>
          <w:szCs w:val="27"/>
          <w:shd w:val="clear" w:fill="FFFFFF"/>
        </w:rPr>
        <w:t>元，家人发现后与该保险公司电话联系已明确告知不需要此服务，但仍被该公司通过微信自动扣费</w:t>
      </w:r>
      <w:r>
        <w:rPr>
          <w:rFonts w:hint="default" w:ascii="Calibri" w:hAnsi="Calibri" w:eastAsia="宋体" w:cs="Calibri"/>
          <w:i w:val="0"/>
          <w:iCs w:val="0"/>
          <w:caps w:val="0"/>
          <w:color w:val="333333"/>
          <w:spacing w:val="0"/>
          <w:sz w:val="27"/>
          <w:szCs w:val="27"/>
          <w:shd w:val="clear" w:fill="FFFFFF"/>
        </w:rPr>
        <w:t>223</w:t>
      </w:r>
      <w:r>
        <w:rPr>
          <w:rFonts w:hint="eastAsia" w:ascii="宋体" w:hAnsi="宋体" w:eastAsia="宋体" w:cs="宋体"/>
          <w:i w:val="0"/>
          <w:iCs w:val="0"/>
          <w:caps w:val="0"/>
          <w:color w:val="333333"/>
          <w:spacing w:val="0"/>
          <w:sz w:val="27"/>
          <w:szCs w:val="27"/>
          <w:shd w:val="clear" w:fill="FFFFFF"/>
        </w:rPr>
        <w:t>元。</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【消协意见】</w:t>
      </w:r>
      <w:r>
        <w:rPr>
          <w:rFonts w:hint="eastAsia" w:ascii="宋体" w:hAnsi="宋体" w:eastAsia="宋体" w:cs="宋体"/>
          <w:i w:val="0"/>
          <w:iCs w:val="0"/>
          <w:caps w:val="0"/>
          <w:color w:val="333333"/>
          <w:spacing w:val="0"/>
          <w:sz w:val="27"/>
          <w:szCs w:val="27"/>
          <w:shd w:val="clear" w:fill="FFFFFF"/>
        </w:rPr>
        <w:t>老年人网络消费安全与否不仅关乎老年人的“钱袋子”，也关乎老年人的晚年生活。建议相关部门针对利用网络侵害老年消费者权益突出问题进行重点整治。街道和社区可组织开展针对老年人群体的网络素养培训班，加强老年人网络购物、网络娱乐、网络生活等方面教育培训，教育老年人不轻易点击不明网络链接、不泄露个人隐私信息，增强网络安全意识。也可引导老年人建立网络素养提升兴趣小组，让老年人互相分享网络消费、网络防骗等方面的经验。</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Style w:val="5"/>
          <w:rFonts w:hint="eastAsia" w:ascii="宋体" w:hAnsi="宋体" w:eastAsia="宋体" w:cs="宋体"/>
          <w:b/>
          <w:bCs/>
          <w:i w:val="0"/>
          <w:iCs w:val="0"/>
          <w:caps w:val="0"/>
          <w:color w:val="333333"/>
          <w:spacing w:val="0"/>
          <w:sz w:val="21"/>
          <w:szCs w:val="21"/>
          <w:shd w:val="clear" w:fill="FFFFFF"/>
        </w:rPr>
        <w:t>（二）黄金销售不规范现象频发</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7"/>
          <w:szCs w:val="27"/>
          <w:shd w:val="clear" w:fill="FFFFFF"/>
        </w:rPr>
        <w:t>随着黄金销售价格的持续走高，消费者购买黄金和黄金饰品的热情也逐渐高涨，一些商家的不规范经营行为引发了大量消费者投诉。一季度黄金消费领域投诉问题主要有：一是网购商家销售黄金克重和材质等与宣传不符，甚至伪造品牌和认证证书售卖假黄金。二是黄金销售店铺关门跑路，消费者购买“托管”黄金到期无法兑现。三是“一口价”黄金饰品纠纷多。商家故意不告知黄金饰品具体克重和换购限制条件，消费者购买时“一口价”，更换时按克计算。</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1.2024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14</w:t>
      </w:r>
      <w:r>
        <w:rPr>
          <w:rFonts w:hint="eastAsia" w:ascii="宋体" w:hAnsi="宋体" w:eastAsia="宋体" w:cs="宋体"/>
          <w:i w:val="0"/>
          <w:iCs w:val="0"/>
          <w:caps w:val="0"/>
          <w:color w:val="333333"/>
          <w:spacing w:val="0"/>
          <w:sz w:val="27"/>
          <w:szCs w:val="27"/>
          <w:shd w:val="clear" w:fill="FFFFFF"/>
        </w:rPr>
        <w:t>日，消费者杨先生通过消协平台投诉某电商平台。杨先生于</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日在该电商平台查看购买黄金戒指，一家店铺自称为某品牌黄金卖场，宣称在全国线下都有售后，并有证书和发票。消费者于是花费</w:t>
      </w:r>
      <w:r>
        <w:rPr>
          <w:rFonts w:hint="default" w:ascii="Calibri" w:hAnsi="Calibri" w:eastAsia="宋体" w:cs="Calibri"/>
          <w:i w:val="0"/>
          <w:iCs w:val="0"/>
          <w:caps w:val="0"/>
          <w:color w:val="333333"/>
          <w:spacing w:val="0"/>
          <w:sz w:val="27"/>
          <w:szCs w:val="27"/>
          <w:shd w:val="clear" w:fill="FFFFFF"/>
        </w:rPr>
        <w:t>988</w:t>
      </w:r>
      <w:r>
        <w:rPr>
          <w:rFonts w:hint="eastAsia" w:ascii="宋体" w:hAnsi="宋体" w:eastAsia="宋体" w:cs="宋体"/>
          <w:i w:val="0"/>
          <w:iCs w:val="0"/>
          <w:caps w:val="0"/>
          <w:color w:val="333333"/>
          <w:spacing w:val="0"/>
          <w:sz w:val="27"/>
          <w:szCs w:val="27"/>
          <w:shd w:val="clear" w:fill="FFFFFF"/>
        </w:rPr>
        <w:t>元在该店铺购买了一个重量为</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克的黄金戒指。杨先生收到货后里面的确有证书和发票，戒指也刻有足金</w:t>
      </w:r>
      <w:r>
        <w:rPr>
          <w:rFonts w:hint="default" w:ascii="Calibri" w:hAnsi="Calibri" w:eastAsia="宋体" w:cs="Calibri"/>
          <w:i w:val="0"/>
          <w:iCs w:val="0"/>
          <w:caps w:val="0"/>
          <w:color w:val="333333"/>
          <w:spacing w:val="0"/>
          <w:sz w:val="27"/>
          <w:szCs w:val="27"/>
          <w:shd w:val="clear" w:fill="FFFFFF"/>
        </w:rPr>
        <w:t>999</w:t>
      </w:r>
      <w:r>
        <w:rPr>
          <w:rFonts w:hint="eastAsia" w:ascii="宋体" w:hAnsi="宋体" w:eastAsia="宋体" w:cs="宋体"/>
          <w:i w:val="0"/>
          <w:iCs w:val="0"/>
          <w:caps w:val="0"/>
          <w:color w:val="333333"/>
          <w:spacing w:val="0"/>
          <w:sz w:val="27"/>
          <w:szCs w:val="27"/>
          <w:shd w:val="clear" w:fill="FFFFFF"/>
        </w:rPr>
        <w:t>。前不久未婚妻发现戒指掉色发白，杨先生就去问商家客服，客服一直不予解释，只承诺是足金</w:t>
      </w:r>
      <w:r>
        <w:rPr>
          <w:rFonts w:hint="default" w:ascii="Calibri" w:hAnsi="Calibri" w:eastAsia="宋体" w:cs="Calibri"/>
          <w:i w:val="0"/>
          <w:iCs w:val="0"/>
          <w:caps w:val="0"/>
          <w:color w:val="333333"/>
          <w:spacing w:val="0"/>
          <w:sz w:val="27"/>
          <w:szCs w:val="27"/>
          <w:shd w:val="clear" w:fill="FFFFFF"/>
        </w:rPr>
        <w:t>999</w:t>
      </w:r>
      <w:r>
        <w:rPr>
          <w:rFonts w:hint="eastAsia" w:ascii="宋体" w:hAnsi="宋体" w:eastAsia="宋体" w:cs="宋体"/>
          <w:i w:val="0"/>
          <w:iCs w:val="0"/>
          <w:caps w:val="0"/>
          <w:color w:val="333333"/>
          <w:spacing w:val="0"/>
          <w:sz w:val="27"/>
          <w:szCs w:val="27"/>
          <w:shd w:val="clear" w:fill="FFFFFF"/>
        </w:rPr>
        <w:t>。消费者就拿着戒指去线下品牌店检测，线下卖场商家表明产品不是他们的，证书和发票都是伪造的，且克重只有</w:t>
      </w:r>
      <w:r>
        <w:rPr>
          <w:rFonts w:hint="default" w:ascii="Calibri" w:hAnsi="Calibri" w:eastAsia="宋体" w:cs="Calibri"/>
          <w:i w:val="0"/>
          <w:iCs w:val="0"/>
          <w:caps w:val="0"/>
          <w:color w:val="333333"/>
          <w:spacing w:val="0"/>
          <w:sz w:val="27"/>
          <w:szCs w:val="27"/>
          <w:shd w:val="clear" w:fill="FFFFFF"/>
        </w:rPr>
        <w:t>1.48</w:t>
      </w:r>
      <w:r>
        <w:rPr>
          <w:rFonts w:hint="eastAsia" w:ascii="宋体" w:hAnsi="宋体" w:eastAsia="宋体" w:cs="宋体"/>
          <w:i w:val="0"/>
          <w:iCs w:val="0"/>
          <w:caps w:val="0"/>
          <w:color w:val="333333"/>
          <w:spacing w:val="0"/>
          <w:sz w:val="27"/>
          <w:szCs w:val="27"/>
          <w:shd w:val="clear" w:fill="FFFFFF"/>
        </w:rPr>
        <w:t>克。消费者要求平台按照相关法律法规处罚店家并退一罚三，平台客服称只能退货退款。</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2.2024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17</w:t>
      </w:r>
      <w:r>
        <w:rPr>
          <w:rFonts w:hint="eastAsia" w:ascii="宋体" w:hAnsi="宋体" w:eastAsia="宋体" w:cs="宋体"/>
          <w:i w:val="0"/>
          <w:iCs w:val="0"/>
          <w:caps w:val="0"/>
          <w:color w:val="333333"/>
          <w:spacing w:val="0"/>
          <w:sz w:val="27"/>
          <w:szCs w:val="27"/>
          <w:shd w:val="clear" w:fill="FFFFFF"/>
        </w:rPr>
        <w:t>日，消费者褚女士通过消协平台投诉某知名黄金品牌。其父母于</w:t>
      </w:r>
      <w:r>
        <w:rPr>
          <w:rFonts w:hint="default" w:ascii="Calibri" w:hAnsi="Calibri" w:eastAsia="宋体" w:cs="Calibri"/>
          <w:i w:val="0"/>
          <w:iCs w:val="0"/>
          <w:caps w:val="0"/>
          <w:color w:val="333333"/>
          <w:spacing w:val="0"/>
          <w:sz w:val="27"/>
          <w:szCs w:val="27"/>
          <w:shd w:val="clear" w:fill="FFFFFF"/>
        </w:rPr>
        <w:t>2023</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6</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17</w:t>
      </w:r>
      <w:r>
        <w:rPr>
          <w:rFonts w:hint="eastAsia" w:ascii="宋体" w:hAnsi="宋体" w:eastAsia="宋体" w:cs="宋体"/>
          <w:i w:val="0"/>
          <w:iCs w:val="0"/>
          <w:caps w:val="0"/>
          <w:color w:val="333333"/>
          <w:spacing w:val="0"/>
          <w:sz w:val="27"/>
          <w:szCs w:val="27"/>
          <w:shd w:val="clear" w:fill="FFFFFF"/>
        </w:rPr>
        <w:t>日在安徽芜湖镜湖区中山路银座大厦该品牌黄金店铺购买黄金，消费过程中被该店销售员引导购买一口价黄金，且未告知具体重量，最后诱导两位老人花费</w:t>
      </w:r>
      <w:r>
        <w:rPr>
          <w:rFonts w:hint="default" w:ascii="Calibri" w:hAnsi="Calibri" w:eastAsia="宋体" w:cs="Calibri"/>
          <w:i w:val="0"/>
          <w:iCs w:val="0"/>
          <w:caps w:val="0"/>
          <w:color w:val="333333"/>
          <w:spacing w:val="0"/>
          <w:sz w:val="27"/>
          <w:szCs w:val="27"/>
          <w:shd w:val="clear" w:fill="FFFFFF"/>
        </w:rPr>
        <w:t>14700</w:t>
      </w:r>
      <w:r>
        <w:rPr>
          <w:rFonts w:hint="eastAsia" w:ascii="宋体" w:hAnsi="宋体" w:eastAsia="宋体" w:cs="宋体"/>
          <w:i w:val="0"/>
          <w:iCs w:val="0"/>
          <w:caps w:val="0"/>
          <w:color w:val="333333"/>
          <w:spacing w:val="0"/>
          <w:sz w:val="27"/>
          <w:szCs w:val="27"/>
          <w:shd w:val="clear" w:fill="FFFFFF"/>
        </w:rPr>
        <w:t>元购买了实际重量只有</w:t>
      </w:r>
      <w:r>
        <w:rPr>
          <w:rFonts w:hint="default" w:ascii="Calibri" w:hAnsi="Calibri" w:eastAsia="宋体" w:cs="Calibri"/>
          <w:i w:val="0"/>
          <w:iCs w:val="0"/>
          <w:caps w:val="0"/>
          <w:color w:val="333333"/>
          <w:spacing w:val="0"/>
          <w:sz w:val="27"/>
          <w:szCs w:val="27"/>
          <w:shd w:val="clear" w:fill="FFFFFF"/>
        </w:rPr>
        <w:t>16.6</w:t>
      </w:r>
      <w:r>
        <w:rPr>
          <w:rFonts w:hint="eastAsia" w:ascii="宋体" w:hAnsi="宋体" w:eastAsia="宋体" w:cs="宋体"/>
          <w:i w:val="0"/>
          <w:iCs w:val="0"/>
          <w:caps w:val="0"/>
          <w:color w:val="333333"/>
          <w:spacing w:val="0"/>
          <w:sz w:val="27"/>
          <w:szCs w:val="27"/>
          <w:shd w:val="clear" w:fill="FFFFFF"/>
        </w:rPr>
        <w:t>克的黄金空心手镯，并将原本</w:t>
      </w:r>
      <w:r>
        <w:rPr>
          <w:rFonts w:hint="default" w:ascii="Calibri" w:hAnsi="Calibri" w:eastAsia="宋体" w:cs="Calibri"/>
          <w:i w:val="0"/>
          <w:iCs w:val="0"/>
          <w:caps w:val="0"/>
          <w:color w:val="333333"/>
          <w:spacing w:val="0"/>
          <w:sz w:val="27"/>
          <w:szCs w:val="27"/>
          <w:shd w:val="clear" w:fill="FFFFFF"/>
        </w:rPr>
        <w:t>21.57</w:t>
      </w:r>
      <w:r>
        <w:rPr>
          <w:rFonts w:hint="eastAsia" w:ascii="宋体" w:hAnsi="宋体" w:eastAsia="宋体" w:cs="宋体"/>
          <w:i w:val="0"/>
          <w:iCs w:val="0"/>
          <w:caps w:val="0"/>
          <w:color w:val="333333"/>
          <w:spacing w:val="0"/>
          <w:sz w:val="27"/>
          <w:szCs w:val="27"/>
          <w:shd w:val="clear" w:fill="FFFFFF"/>
        </w:rPr>
        <w:t>克的黄金项链通过以旧换新的方式又额外添加</w:t>
      </w:r>
      <w:r>
        <w:rPr>
          <w:rFonts w:hint="default" w:ascii="Calibri" w:hAnsi="Calibri" w:eastAsia="宋体" w:cs="Calibri"/>
          <w:i w:val="0"/>
          <w:iCs w:val="0"/>
          <w:caps w:val="0"/>
          <w:color w:val="333333"/>
          <w:spacing w:val="0"/>
          <w:sz w:val="27"/>
          <w:szCs w:val="27"/>
          <w:shd w:val="clear" w:fill="FFFFFF"/>
        </w:rPr>
        <w:t>2500</w:t>
      </w:r>
      <w:r>
        <w:rPr>
          <w:rFonts w:hint="eastAsia" w:ascii="宋体" w:hAnsi="宋体" w:eastAsia="宋体" w:cs="宋体"/>
          <w:i w:val="0"/>
          <w:iCs w:val="0"/>
          <w:caps w:val="0"/>
          <w:color w:val="333333"/>
          <w:spacing w:val="0"/>
          <w:sz w:val="27"/>
          <w:szCs w:val="27"/>
          <w:shd w:val="clear" w:fill="FFFFFF"/>
        </w:rPr>
        <w:t>元，最后换成了</w:t>
      </w:r>
      <w:r>
        <w:rPr>
          <w:rFonts w:hint="default" w:ascii="Calibri" w:hAnsi="Calibri" w:eastAsia="宋体" w:cs="Calibri"/>
          <w:i w:val="0"/>
          <w:iCs w:val="0"/>
          <w:caps w:val="0"/>
          <w:color w:val="333333"/>
          <w:spacing w:val="0"/>
          <w:sz w:val="27"/>
          <w:szCs w:val="27"/>
          <w:shd w:val="clear" w:fill="FFFFFF"/>
        </w:rPr>
        <w:t>9.7</w:t>
      </w:r>
      <w:r>
        <w:rPr>
          <w:rFonts w:hint="eastAsia" w:ascii="宋体" w:hAnsi="宋体" w:eastAsia="宋体" w:cs="宋体"/>
          <w:i w:val="0"/>
          <w:iCs w:val="0"/>
          <w:caps w:val="0"/>
          <w:color w:val="333333"/>
          <w:spacing w:val="0"/>
          <w:sz w:val="27"/>
          <w:szCs w:val="27"/>
          <w:shd w:val="clear" w:fill="FFFFFF"/>
        </w:rPr>
        <w:t>克的新黄金项链。</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10</w:t>
      </w:r>
      <w:r>
        <w:rPr>
          <w:rFonts w:hint="eastAsia" w:ascii="宋体" w:hAnsi="宋体" w:eastAsia="宋体" w:cs="宋体"/>
          <w:i w:val="0"/>
          <w:iCs w:val="0"/>
          <w:caps w:val="0"/>
          <w:color w:val="333333"/>
          <w:spacing w:val="0"/>
          <w:sz w:val="27"/>
          <w:szCs w:val="27"/>
          <w:shd w:val="clear" w:fill="FFFFFF"/>
        </w:rPr>
        <w:t>日下午，褚女士和其父母前去该店与商家经理沟通，店内经理告知，由于购买时间较长，所以不予退款。消费者投诉要求退货退款。</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【消协意见】黄金消费一般属于大额支出，消费者在购买黄金和黄金饰品时应尽量选择信誉良好、售后完善的品牌</w:t>
      </w:r>
      <w:r>
        <w:rPr>
          <w:rFonts w:hint="eastAsia" w:ascii="宋体" w:hAnsi="宋体" w:eastAsia="宋体" w:cs="宋体"/>
          <w:i w:val="0"/>
          <w:iCs w:val="0"/>
          <w:caps w:val="0"/>
          <w:color w:val="333333"/>
          <w:spacing w:val="0"/>
          <w:sz w:val="27"/>
          <w:szCs w:val="27"/>
          <w:shd w:val="clear" w:fill="FFFFFF"/>
        </w:rPr>
        <w:t>或经营者，不要贪图便宜购买明显低于市场价格的黄金饰品。克重是消费者购买黄金饰品最为关注的点之一，经营者在销售“一口价”黄金饰品时应当以显著标识标明，避免与其他黄金饰品混淆销售，并主动告知消费者“一口价”黄金的具体克重和售后限制条件等，减少消费者因不知情购买而引发纠纷。</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Style w:val="5"/>
          <w:rFonts w:hint="eastAsia" w:ascii="宋体" w:hAnsi="宋体" w:eastAsia="宋体" w:cs="宋体"/>
          <w:b/>
          <w:bCs/>
          <w:i w:val="0"/>
          <w:iCs w:val="0"/>
          <w:caps w:val="0"/>
          <w:color w:val="333333"/>
          <w:spacing w:val="0"/>
          <w:sz w:val="21"/>
          <w:szCs w:val="21"/>
          <w:shd w:val="clear" w:fill="FFFFFF"/>
        </w:rPr>
        <w:t>（三）宠物消费套路层出不穷。</w:t>
      </w:r>
      <w:r>
        <w:rPr>
          <w:rFonts w:hint="eastAsia" w:ascii="宋体" w:hAnsi="宋体" w:eastAsia="宋体" w:cs="宋体"/>
          <w:i w:val="0"/>
          <w:iCs w:val="0"/>
          <w:caps w:val="0"/>
          <w:color w:val="333333"/>
          <w:spacing w:val="0"/>
          <w:sz w:val="27"/>
          <w:szCs w:val="27"/>
          <w:shd w:val="clear" w:fill="FFFFFF"/>
        </w:rPr>
        <w:t>随着宠物消费者群体的不断扩大，宠物经济近几年呈现快速增长趋势，不良商家通过欺骗等营销手段套路消费者的现象也层出不穷。一是宠物“领养”实为捆绑销售。经营者打着公益“领养”的幌子售卖宠物，消费者“领养”后才发现后续面临一系列捆绑消费以及高额违约金等陷阱。二是网购宠物单次交易不同环节通过不同平台处理来规避平台管理。如在短视频等社交平台展示宠物，在微信等通讯平台沟通，在支付宝等支付平台付款。三是网购宠物货不对板，消费者实际收到的宠物品种与经营者宣传不一致等。</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消费者易女士通过消协平台投诉，其于</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7</w:t>
      </w:r>
      <w:r>
        <w:rPr>
          <w:rFonts w:hint="eastAsia" w:ascii="宋体" w:hAnsi="宋体" w:eastAsia="宋体" w:cs="宋体"/>
          <w:i w:val="0"/>
          <w:iCs w:val="0"/>
          <w:caps w:val="0"/>
          <w:color w:val="333333"/>
          <w:spacing w:val="0"/>
          <w:sz w:val="27"/>
          <w:szCs w:val="27"/>
          <w:shd w:val="clear" w:fill="FFFFFF"/>
        </w:rPr>
        <w:t>日在某宠物店领养宠物，领养过程中该店的业务员没有明确告知合同内容，一直进行诱导消费。领养后来才发现该店的要求存在众多霸王条款和不合理要求。一是该店宣传免费领养，但在未告知的情况下，合同中要求每月支付</w:t>
      </w:r>
      <w:r>
        <w:rPr>
          <w:rFonts w:hint="default" w:ascii="Calibri" w:hAnsi="Calibri" w:eastAsia="宋体" w:cs="Calibri"/>
          <w:i w:val="0"/>
          <w:iCs w:val="0"/>
          <w:caps w:val="0"/>
          <w:color w:val="333333"/>
          <w:spacing w:val="0"/>
          <w:sz w:val="27"/>
          <w:szCs w:val="27"/>
          <w:shd w:val="clear" w:fill="FFFFFF"/>
        </w:rPr>
        <w:t>600</w:t>
      </w:r>
      <w:r>
        <w:rPr>
          <w:rFonts w:hint="eastAsia" w:ascii="宋体" w:hAnsi="宋体" w:eastAsia="宋体" w:cs="宋体"/>
          <w:i w:val="0"/>
          <w:iCs w:val="0"/>
          <w:caps w:val="0"/>
          <w:color w:val="333333"/>
          <w:spacing w:val="0"/>
          <w:sz w:val="27"/>
          <w:szCs w:val="27"/>
          <w:shd w:val="clear" w:fill="FFFFFF"/>
        </w:rPr>
        <w:t>元，为期</w:t>
      </w:r>
      <w:r>
        <w:rPr>
          <w:rFonts w:hint="default" w:ascii="Calibri" w:hAnsi="Calibri" w:eastAsia="宋体" w:cs="Calibri"/>
          <w:i w:val="0"/>
          <w:iCs w:val="0"/>
          <w:caps w:val="0"/>
          <w:color w:val="333333"/>
          <w:spacing w:val="0"/>
          <w:sz w:val="27"/>
          <w:szCs w:val="27"/>
          <w:shd w:val="clear" w:fill="FFFFFF"/>
        </w:rPr>
        <w:t>24</w:t>
      </w:r>
      <w:r>
        <w:rPr>
          <w:rFonts w:hint="eastAsia" w:ascii="宋体" w:hAnsi="宋体" w:eastAsia="宋体" w:cs="宋体"/>
          <w:i w:val="0"/>
          <w:iCs w:val="0"/>
          <w:caps w:val="0"/>
          <w:color w:val="333333"/>
          <w:spacing w:val="0"/>
          <w:sz w:val="27"/>
          <w:szCs w:val="27"/>
          <w:shd w:val="clear" w:fill="FFFFFF"/>
        </w:rPr>
        <w:t>个月，总计</w:t>
      </w:r>
      <w:r>
        <w:rPr>
          <w:rFonts w:hint="default" w:ascii="Calibri" w:hAnsi="Calibri" w:eastAsia="宋体" w:cs="Calibri"/>
          <w:i w:val="0"/>
          <w:iCs w:val="0"/>
          <w:caps w:val="0"/>
          <w:color w:val="333333"/>
          <w:spacing w:val="0"/>
          <w:sz w:val="27"/>
          <w:szCs w:val="27"/>
          <w:shd w:val="clear" w:fill="FFFFFF"/>
        </w:rPr>
        <w:t>14400</w:t>
      </w:r>
      <w:r>
        <w:rPr>
          <w:rFonts w:hint="eastAsia" w:ascii="宋体" w:hAnsi="宋体" w:eastAsia="宋体" w:cs="宋体"/>
          <w:i w:val="0"/>
          <w:iCs w:val="0"/>
          <w:caps w:val="0"/>
          <w:color w:val="333333"/>
          <w:spacing w:val="0"/>
          <w:sz w:val="27"/>
          <w:szCs w:val="27"/>
          <w:shd w:val="clear" w:fill="FFFFFF"/>
        </w:rPr>
        <w:t>元的分期费用。二是合同中未明确规定违约费用，但在消费者要求退款时却需要支付</w:t>
      </w:r>
      <w:r>
        <w:rPr>
          <w:rFonts w:hint="default" w:ascii="Calibri" w:hAnsi="Calibri" w:eastAsia="宋体" w:cs="Calibri"/>
          <w:i w:val="0"/>
          <w:iCs w:val="0"/>
          <w:caps w:val="0"/>
          <w:color w:val="333333"/>
          <w:spacing w:val="0"/>
          <w:sz w:val="27"/>
          <w:szCs w:val="27"/>
          <w:shd w:val="clear" w:fill="FFFFFF"/>
        </w:rPr>
        <w:t>5000</w:t>
      </w:r>
      <w:r>
        <w:rPr>
          <w:rFonts w:hint="eastAsia" w:ascii="宋体" w:hAnsi="宋体" w:eastAsia="宋体" w:cs="宋体"/>
          <w:i w:val="0"/>
          <w:iCs w:val="0"/>
          <w:caps w:val="0"/>
          <w:color w:val="333333"/>
          <w:spacing w:val="0"/>
          <w:sz w:val="27"/>
          <w:szCs w:val="27"/>
          <w:shd w:val="clear" w:fill="FFFFFF"/>
        </w:rPr>
        <w:t>元以上的高额违约金。三是合同中要求只能在他们指定的平台上进行消费（购买宠物用品），明显属于捆绑消费行为。四是合同中要求如果</w:t>
      </w:r>
      <w:r>
        <w:rPr>
          <w:rFonts w:hint="default" w:ascii="Calibri" w:hAnsi="Calibri" w:eastAsia="宋体" w:cs="Calibri"/>
          <w:i w:val="0"/>
          <w:iCs w:val="0"/>
          <w:caps w:val="0"/>
          <w:color w:val="333333"/>
          <w:spacing w:val="0"/>
          <w:sz w:val="27"/>
          <w:szCs w:val="27"/>
          <w:shd w:val="clear" w:fill="FFFFFF"/>
        </w:rPr>
        <w:t>24</w:t>
      </w:r>
      <w:r>
        <w:rPr>
          <w:rFonts w:hint="eastAsia" w:ascii="宋体" w:hAnsi="宋体" w:eastAsia="宋体" w:cs="宋体"/>
          <w:i w:val="0"/>
          <w:iCs w:val="0"/>
          <w:caps w:val="0"/>
          <w:color w:val="333333"/>
          <w:spacing w:val="0"/>
          <w:sz w:val="27"/>
          <w:szCs w:val="27"/>
          <w:shd w:val="clear" w:fill="FFFFFF"/>
        </w:rPr>
        <w:t>个月内宠物死亡，消费者还要继续履行合同。但在领养时未向消费者提供宠物健康证明材料，无法判断宠物是否一开始就健康。</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消费者魏女士通过消协平台投诉，其在某社交平台看到有笔记博主在销售宠物狗，魏女士咨询有没有其想要的品种，该博主让魏女士加微信发了很多条视频让其挑选，魏女士看中了其中的一只，然后该博主就发了支付宝的扫描码让魏女士付款，一共支付</w:t>
      </w:r>
      <w:r>
        <w:rPr>
          <w:rFonts w:hint="default" w:ascii="Calibri" w:hAnsi="Calibri" w:eastAsia="宋体" w:cs="Calibri"/>
          <w:i w:val="0"/>
          <w:iCs w:val="0"/>
          <w:caps w:val="0"/>
          <w:color w:val="333333"/>
          <w:spacing w:val="0"/>
          <w:sz w:val="27"/>
          <w:szCs w:val="27"/>
          <w:shd w:val="clear" w:fill="FFFFFF"/>
        </w:rPr>
        <w:t>1880</w:t>
      </w:r>
      <w:r>
        <w:rPr>
          <w:rFonts w:hint="eastAsia" w:ascii="宋体" w:hAnsi="宋体" w:eastAsia="宋体" w:cs="宋体"/>
          <w:i w:val="0"/>
          <w:iCs w:val="0"/>
          <w:caps w:val="0"/>
          <w:color w:val="333333"/>
          <w:spacing w:val="0"/>
          <w:sz w:val="27"/>
          <w:szCs w:val="27"/>
          <w:shd w:val="clear" w:fill="FFFFFF"/>
        </w:rPr>
        <w:t>元。在沟通过程中魏女士强调一定要跟视频里的一样，卖家称自己不是骗子当然会一样。结果魏女士收到后发现狗跟视频里的完全两个样，但卖家却坚称是一样的。</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【消协意见】</w:t>
      </w:r>
      <w:r>
        <w:rPr>
          <w:rFonts w:hint="eastAsia" w:ascii="宋体" w:hAnsi="宋体" w:eastAsia="宋体" w:cs="宋体"/>
          <w:i w:val="0"/>
          <w:iCs w:val="0"/>
          <w:caps w:val="0"/>
          <w:color w:val="333333"/>
          <w:spacing w:val="0"/>
          <w:sz w:val="27"/>
          <w:szCs w:val="27"/>
          <w:shd w:val="clear" w:fill="FFFFFF"/>
        </w:rPr>
        <w:t>消费者通过网络渠道购买宠物时，尽量选择交易全过程在同一个平台内处理的商家，并要求商家提供品种、健康状况等证明。《消费者权益保护法》第二十六条规定，经营者不得以格式条款、通知、声明、店堂告示等方式，作出排除或者限制消费者权利、减轻或者免除经营者责任、加重消费者责任等对消费者不公平、不合理的规定，不得利用格式条款并借助技术手段强制交易。格式条款、通知、声明、店堂告示等含有前款所列内容的，其内容无效。消费者遇到“免费领养”宠物套路或骗局时，可向商家所在地消协组织或行政部门投诉、举报，也可直接向法院提起诉讼。</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Style w:val="5"/>
          <w:rFonts w:hint="eastAsia" w:ascii="宋体" w:hAnsi="宋体" w:eastAsia="宋体" w:cs="宋体"/>
          <w:b/>
          <w:bCs/>
          <w:i w:val="0"/>
          <w:iCs w:val="0"/>
          <w:caps w:val="0"/>
          <w:color w:val="333333"/>
          <w:spacing w:val="0"/>
          <w:sz w:val="21"/>
          <w:szCs w:val="21"/>
          <w:shd w:val="clear" w:fill="FFFFFF"/>
        </w:rPr>
        <w:t>（四）电影放映服务投诉增幅明显。</w:t>
      </w:r>
      <w:r>
        <w:rPr>
          <w:rFonts w:hint="eastAsia" w:ascii="宋体" w:hAnsi="宋体" w:eastAsia="宋体" w:cs="宋体"/>
          <w:i w:val="0"/>
          <w:iCs w:val="0"/>
          <w:caps w:val="0"/>
          <w:color w:val="333333"/>
          <w:spacing w:val="0"/>
          <w:sz w:val="27"/>
          <w:szCs w:val="27"/>
          <w:shd w:val="clear" w:fill="FFFFFF"/>
        </w:rPr>
        <w:t>今年一季度，我国电影市场消费持续回暖。据统计，一季度观影总人次</w:t>
      </w:r>
      <w:r>
        <w:rPr>
          <w:rFonts w:hint="default" w:ascii="Calibri" w:hAnsi="Calibri" w:eastAsia="宋体" w:cs="Calibri"/>
          <w:i w:val="0"/>
          <w:iCs w:val="0"/>
          <w:caps w:val="0"/>
          <w:color w:val="333333"/>
          <w:spacing w:val="0"/>
          <w:sz w:val="27"/>
          <w:szCs w:val="27"/>
          <w:shd w:val="clear" w:fill="FFFFFF"/>
        </w:rPr>
        <w:t>3.64</w:t>
      </w:r>
      <w:r>
        <w:rPr>
          <w:rFonts w:hint="eastAsia" w:ascii="宋体" w:hAnsi="宋体" w:eastAsia="宋体" w:cs="宋体"/>
          <w:i w:val="0"/>
          <w:iCs w:val="0"/>
          <w:caps w:val="0"/>
          <w:color w:val="333333"/>
          <w:spacing w:val="0"/>
          <w:sz w:val="27"/>
          <w:szCs w:val="27"/>
          <w:shd w:val="clear" w:fill="FFFFFF"/>
        </w:rPr>
        <w:t>亿，同比增长</w:t>
      </w:r>
      <w:r>
        <w:rPr>
          <w:rFonts w:hint="default" w:ascii="Calibri" w:hAnsi="Calibri" w:eastAsia="宋体" w:cs="Calibri"/>
          <w:i w:val="0"/>
          <w:iCs w:val="0"/>
          <w:caps w:val="0"/>
          <w:color w:val="333333"/>
          <w:spacing w:val="0"/>
          <w:sz w:val="27"/>
          <w:szCs w:val="27"/>
          <w:shd w:val="clear" w:fill="FFFFFF"/>
        </w:rPr>
        <w:t>8.15%</w:t>
      </w:r>
      <w:r>
        <w:rPr>
          <w:rFonts w:hint="eastAsia" w:ascii="宋体" w:hAnsi="宋体" w:eastAsia="宋体" w:cs="宋体"/>
          <w:i w:val="0"/>
          <w:iCs w:val="0"/>
          <w:caps w:val="0"/>
          <w:color w:val="333333"/>
          <w:spacing w:val="0"/>
          <w:sz w:val="27"/>
          <w:szCs w:val="27"/>
          <w:shd w:val="clear" w:fill="FFFFFF"/>
        </w:rPr>
        <w:t>。与此同时，相关投诉量也有所上升。消费者反映的问题主要：一是电影购票</w:t>
      </w:r>
      <w:r>
        <w:rPr>
          <w:rFonts w:hint="default" w:ascii="Calibri" w:hAnsi="Calibri" w:eastAsia="宋体" w:cs="Calibri"/>
          <w:i w:val="0"/>
          <w:iCs w:val="0"/>
          <w:caps w:val="0"/>
          <w:color w:val="333333"/>
          <w:spacing w:val="0"/>
          <w:sz w:val="27"/>
          <w:szCs w:val="27"/>
          <w:shd w:val="clear" w:fill="FFFFFF"/>
        </w:rPr>
        <w:t>App</w:t>
      </w:r>
      <w:r>
        <w:rPr>
          <w:rFonts w:hint="eastAsia" w:ascii="宋体" w:hAnsi="宋体" w:eastAsia="宋体" w:cs="宋体"/>
          <w:i w:val="0"/>
          <w:iCs w:val="0"/>
          <w:caps w:val="0"/>
          <w:color w:val="333333"/>
          <w:spacing w:val="0"/>
          <w:sz w:val="27"/>
          <w:szCs w:val="27"/>
          <w:shd w:val="clear" w:fill="FFFFFF"/>
        </w:rPr>
        <w:t>低价引流。如电影购票软件在影视排期或展示页面显示低价，但消费者点击选座购票时却无该价格座位。二是电影院购买零食遭遇“价格刺客”。如电影院销售爆米花、可乐等零食未明码标价，消费者付款时才发现价格过高侵害消费者知情权。三是电影院退票纠纷多发，消费者在观影前申请退票遭平台或电影院拒绝，消费者认为不合理，引发消费纠纷。</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1.2024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日，消费者耿女士向中国消费者协会投诉，其于</w:t>
      </w:r>
      <w:r>
        <w:rPr>
          <w:rFonts w:hint="default" w:ascii="Calibri" w:hAnsi="Calibri" w:eastAsia="宋体" w:cs="Calibri"/>
          <w:i w:val="0"/>
          <w:iCs w:val="0"/>
          <w:caps w:val="0"/>
          <w:color w:val="333333"/>
          <w:spacing w:val="0"/>
          <w:sz w:val="27"/>
          <w:szCs w:val="27"/>
          <w:shd w:val="clear" w:fill="FFFFFF"/>
        </w:rPr>
        <w:t>2023</w:t>
      </w:r>
      <w:r>
        <w:rPr>
          <w:rFonts w:hint="eastAsia" w:ascii="宋体" w:hAnsi="宋体" w:eastAsia="宋体" w:cs="宋体"/>
          <w:i w:val="0"/>
          <w:iCs w:val="0"/>
          <w:caps w:val="0"/>
          <w:color w:val="333333"/>
          <w:spacing w:val="0"/>
          <w:sz w:val="27"/>
          <w:szCs w:val="27"/>
          <w:shd w:val="clear" w:fill="FFFFFF"/>
        </w:rPr>
        <w:t>年年底购买了北京某电影院的电影票，观影当天，耿女士在该电影院购买爆米花和可乐，由于商家未明示爆米花和可乐的具体价格，支付时才发现两份爆米花和两份可乐共花费</w:t>
      </w:r>
      <w:r>
        <w:rPr>
          <w:rFonts w:hint="default" w:ascii="Calibri" w:hAnsi="Calibri" w:eastAsia="宋体" w:cs="Calibri"/>
          <w:i w:val="0"/>
          <w:iCs w:val="0"/>
          <w:caps w:val="0"/>
          <w:color w:val="333333"/>
          <w:spacing w:val="0"/>
          <w:sz w:val="27"/>
          <w:szCs w:val="27"/>
          <w:shd w:val="clear" w:fill="FFFFFF"/>
        </w:rPr>
        <w:t>160</w:t>
      </w:r>
      <w:r>
        <w:rPr>
          <w:rFonts w:hint="eastAsia" w:ascii="宋体" w:hAnsi="宋体" w:eastAsia="宋体" w:cs="宋体"/>
          <w:i w:val="0"/>
          <w:iCs w:val="0"/>
          <w:caps w:val="0"/>
          <w:color w:val="333333"/>
          <w:spacing w:val="0"/>
          <w:sz w:val="27"/>
          <w:szCs w:val="27"/>
          <w:shd w:val="clear" w:fill="FFFFFF"/>
        </w:rPr>
        <w:t>元，耿女士认为价格严重超出合理预期，有“刺客”嫌疑。希望商家合理定价，并明码标价。经调解，耿女士已与商家达成和解。</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2.2024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20</w:t>
      </w:r>
      <w:r>
        <w:rPr>
          <w:rFonts w:hint="eastAsia" w:ascii="宋体" w:hAnsi="宋体" w:eastAsia="宋体" w:cs="宋体"/>
          <w:i w:val="0"/>
          <w:iCs w:val="0"/>
          <w:caps w:val="0"/>
          <w:color w:val="333333"/>
          <w:spacing w:val="0"/>
          <w:sz w:val="27"/>
          <w:szCs w:val="27"/>
          <w:shd w:val="clear" w:fill="FFFFFF"/>
        </w:rPr>
        <w:t>日，消费者管先生向厦门市集美区消费者权益保护委员会投诉</w:t>
      </w:r>
      <w:r>
        <w:rPr>
          <w:rFonts w:hint="default" w:ascii="Calibri" w:hAnsi="Calibri" w:eastAsia="宋体" w:cs="Calibri"/>
          <w:i w:val="0"/>
          <w:iCs w:val="0"/>
          <w:caps w:val="0"/>
          <w:color w:val="333333"/>
          <w:spacing w:val="0"/>
          <w:sz w:val="27"/>
          <w:szCs w:val="27"/>
          <w:shd w:val="clear" w:fill="FFFFFF"/>
        </w:rPr>
        <w:t>,</w:t>
      </w:r>
      <w:r>
        <w:rPr>
          <w:rFonts w:hint="eastAsia" w:ascii="宋体" w:hAnsi="宋体" w:eastAsia="宋体" w:cs="宋体"/>
          <w:i w:val="0"/>
          <w:iCs w:val="0"/>
          <w:caps w:val="0"/>
          <w:color w:val="333333"/>
          <w:spacing w:val="0"/>
          <w:sz w:val="27"/>
          <w:szCs w:val="27"/>
          <w:shd w:val="clear" w:fill="FFFFFF"/>
        </w:rPr>
        <w:t>其于</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6</w:t>
      </w:r>
      <w:r>
        <w:rPr>
          <w:rFonts w:hint="eastAsia" w:ascii="宋体" w:hAnsi="宋体" w:eastAsia="宋体" w:cs="宋体"/>
          <w:i w:val="0"/>
          <w:iCs w:val="0"/>
          <w:caps w:val="0"/>
          <w:color w:val="333333"/>
          <w:spacing w:val="0"/>
          <w:sz w:val="27"/>
          <w:szCs w:val="27"/>
          <w:shd w:val="clear" w:fill="FFFFFF"/>
        </w:rPr>
        <w:t>日通过某平台在厦门某科技公司购买三张电影票，价格</w:t>
      </w:r>
      <w:r>
        <w:rPr>
          <w:rFonts w:hint="default" w:ascii="Calibri" w:hAnsi="Calibri" w:eastAsia="宋体" w:cs="Calibri"/>
          <w:i w:val="0"/>
          <w:iCs w:val="0"/>
          <w:caps w:val="0"/>
          <w:color w:val="333333"/>
          <w:spacing w:val="0"/>
          <w:sz w:val="27"/>
          <w:szCs w:val="27"/>
          <w:shd w:val="clear" w:fill="FFFFFF"/>
        </w:rPr>
        <w:t>109</w:t>
      </w:r>
      <w:r>
        <w:rPr>
          <w:rFonts w:hint="eastAsia" w:ascii="宋体" w:hAnsi="宋体" w:eastAsia="宋体" w:cs="宋体"/>
          <w:i w:val="0"/>
          <w:iCs w:val="0"/>
          <w:caps w:val="0"/>
          <w:color w:val="333333"/>
          <w:spacing w:val="0"/>
          <w:sz w:val="27"/>
          <w:szCs w:val="27"/>
          <w:shd w:val="clear" w:fill="FFFFFF"/>
        </w:rPr>
        <w:t>元左右。其于</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10</w:t>
      </w:r>
      <w:r>
        <w:rPr>
          <w:rFonts w:hint="eastAsia" w:ascii="宋体" w:hAnsi="宋体" w:eastAsia="宋体" w:cs="宋体"/>
          <w:i w:val="0"/>
          <w:iCs w:val="0"/>
          <w:caps w:val="0"/>
          <w:color w:val="333333"/>
          <w:spacing w:val="0"/>
          <w:sz w:val="27"/>
          <w:szCs w:val="27"/>
          <w:shd w:val="clear" w:fill="FFFFFF"/>
        </w:rPr>
        <w:t>日前往电影院取票，发现小程序故障无法打开取票码进行取票，故只能重新购买电影票，回家后系统恢复正常但订单显示已核销，其间多次联系客服处理，但都是机器人回复，消费者投诉求退款。经集美区消保委调解，商家同意退款。</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消协意见】市场监管总局《明码标价和禁止价格欺诈规定》明确，经营者应当以显著方式进行明码标价，明确标示价格所对应的商品或者服务。网络交易经营者不得在首页或者其他显著位置标示的商品或者服务价格低于在详情页面标示的价格。电影院相关经营者在销售商品或提供服务时，应当按照《明码标价和禁止价格欺诈规定》依法诚信经营，杜绝各类侵害消费者知情权行为。</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Style w:val="5"/>
          <w:rFonts w:hint="eastAsia" w:ascii="宋体" w:hAnsi="宋体" w:eastAsia="宋体" w:cs="宋体"/>
          <w:b/>
          <w:bCs/>
          <w:i w:val="0"/>
          <w:iCs w:val="0"/>
          <w:caps w:val="0"/>
          <w:color w:val="333333"/>
          <w:spacing w:val="0"/>
          <w:sz w:val="21"/>
          <w:szCs w:val="21"/>
          <w:shd w:val="clear" w:fill="FFFFFF"/>
        </w:rPr>
        <w:t>（五）新型电商平台问题日益凸显。</w:t>
      </w:r>
      <w:r>
        <w:rPr>
          <w:rFonts w:hint="eastAsia" w:ascii="宋体" w:hAnsi="宋体" w:eastAsia="宋体" w:cs="宋体"/>
          <w:i w:val="0"/>
          <w:iCs w:val="0"/>
          <w:caps w:val="0"/>
          <w:color w:val="333333"/>
          <w:spacing w:val="0"/>
          <w:sz w:val="21"/>
          <w:szCs w:val="21"/>
          <w:shd w:val="clear" w:fill="FFFFFF"/>
        </w:rPr>
        <w:t>随着社交、直播等新型网络平台用户量的不断积累，此类平台电商业务作为新的电商模式迅速发展壮大，并成为消费者网购方式的新选择。相关领域消费者反映的问题主要有：一是平台对商品质量把关不严。由于社交平台电商经营者入驻门槛低，平台内经营者鱼龙混杂，消费者投诉反映购买到假冒伪劣产品问题较为突出。二是平台售后服务存在短板。平台介入处理消费纠纷能力较弱，一些纠纷超出平台承诺处理时间仍无结果。三是平台内商家诱导消费者至平台外场所交易，一旦出现纠纷，消费者面临举证难问题。</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河北张家口消费者王先生近期通过消协平台投诉某社交平台，其给孩子在该社交平台购买了一款积木，买的时候商品介绍上品牌写的是乐高，到货之后发现是假货，跟乐高一点都不一样，还全是英文，没有中文。消费者要求平台按照《消费者权益保护法》相关规定进行处理，但平台不予理会，包庇商家。</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湖北武汉消费者罗女士近日通过消协平台投诉，其于近日在</w:t>
      </w:r>
      <w:r>
        <w:rPr>
          <w:rFonts w:hint="eastAsia" w:ascii="宋体" w:hAnsi="宋体" w:eastAsia="宋体" w:cs="宋体"/>
          <w:i w:val="0"/>
          <w:iCs w:val="0"/>
          <w:caps w:val="0"/>
          <w:color w:val="333333"/>
          <w:spacing w:val="0"/>
          <w:sz w:val="21"/>
          <w:szCs w:val="21"/>
          <w:shd w:val="clear" w:fill="FFFFFF"/>
        </w:rPr>
        <w:t>某社交平台</w:t>
      </w:r>
      <w:r>
        <w:rPr>
          <w:rFonts w:hint="eastAsia" w:ascii="宋体" w:hAnsi="宋体" w:eastAsia="宋体" w:cs="宋体"/>
          <w:i w:val="0"/>
          <w:iCs w:val="0"/>
          <w:caps w:val="0"/>
          <w:color w:val="333333"/>
          <w:spacing w:val="0"/>
          <w:sz w:val="27"/>
          <w:szCs w:val="27"/>
          <w:shd w:val="clear" w:fill="FFFFFF"/>
        </w:rPr>
        <w:t>直播间里购买了毛绒玩具商品，购买</w:t>
      </w:r>
      <w:r>
        <w:rPr>
          <w:rFonts w:hint="default" w:ascii="Calibri" w:hAnsi="Calibri" w:eastAsia="Helvetica" w:cs="Calibri"/>
          <w:i w:val="0"/>
          <w:iCs w:val="0"/>
          <w:caps w:val="0"/>
          <w:color w:val="333333"/>
          <w:spacing w:val="0"/>
          <w:sz w:val="21"/>
          <w:szCs w:val="21"/>
          <w:shd w:val="clear" w:fill="FFFFFF"/>
        </w:rPr>
        <w:t>2</w:t>
      </w:r>
      <w:r>
        <w:rPr>
          <w:rFonts w:hint="eastAsia" w:ascii="宋体" w:hAnsi="宋体" w:eastAsia="宋体" w:cs="宋体"/>
          <w:i w:val="0"/>
          <w:iCs w:val="0"/>
          <w:caps w:val="0"/>
          <w:color w:val="333333"/>
          <w:spacing w:val="0"/>
          <w:sz w:val="27"/>
          <w:szCs w:val="27"/>
          <w:shd w:val="clear" w:fill="FFFFFF"/>
        </w:rPr>
        <w:t>分钟</w:t>
      </w:r>
      <w:r>
        <w:rPr>
          <w:rFonts w:hint="eastAsia" w:ascii="宋体" w:hAnsi="宋体" w:eastAsia="宋体" w:cs="宋体"/>
          <w:i w:val="0"/>
          <w:iCs w:val="0"/>
          <w:caps w:val="0"/>
          <w:color w:val="333333"/>
          <w:spacing w:val="0"/>
          <w:sz w:val="21"/>
          <w:szCs w:val="21"/>
          <w:shd w:val="clear" w:fill="FFFFFF"/>
        </w:rPr>
        <w:t>后</w:t>
      </w:r>
      <w:r>
        <w:rPr>
          <w:rFonts w:hint="eastAsia" w:ascii="宋体" w:hAnsi="宋体" w:eastAsia="宋体" w:cs="宋体"/>
          <w:i w:val="0"/>
          <w:iCs w:val="0"/>
          <w:caps w:val="0"/>
          <w:color w:val="333333"/>
          <w:spacing w:val="0"/>
          <w:sz w:val="27"/>
          <w:szCs w:val="27"/>
          <w:shd w:val="clear" w:fill="FFFFFF"/>
        </w:rPr>
        <w:t>发现自己买错了，</w:t>
      </w:r>
      <w:r>
        <w:rPr>
          <w:rFonts w:hint="eastAsia" w:ascii="宋体" w:hAnsi="宋体" w:eastAsia="宋体" w:cs="宋体"/>
          <w:i w:val="0"/>
          <w:iCs w:val="0"/>
          <w:caps w:val="0"/>
          <w:color w:val="333333"/>
          <w:spacing w:val="0"/>
          <w:sz w:val="21"/>
          <w:szCs w:val="21"/>
          <w:shd w:val="clear" w:fill="FFFFFF"/>
        </w:rPr>
        <w:t>于是</w:t>
      </w:r>
      <w:r>
        <w:rPr>
          <w:rFonts w:hint="eastAsia" w:ascii="宋体" w:hAnsi="宋体" w:eastAsia="宋体" w:cs="宋体"/>
          <w:i w:val="0"/>
          <w:iCs w:val="0"/>
          <w:caps w:val="0"/>
          <w:color w:val="333333"/>
          <w:spacing w:val="0"/>
          <w:sz w:val="27"/>
          <w:szCs w:val="27"/>
          <w:shd w:val="clear" w:fill="FFFFFF"/>
        </w:rPr>
        <w:t>申请退款，但卖家拒不退款强制发货，申请平台介入后平台不予处理并且关闭售后订单，后平台</w:t>
      </w:r>
      <w:r>
        <w:rPr>
          <w:rFonts w:hint="default" w:ascii="Calibri" w:hAnsi="Calibri" w:eastAsia="Helvetica" w:cs="Calibri"/>
          <w:i w:val="0"/>
          <w:iCs w:val="0"/>
          <w:caps w:val="0"/>
          <w:color w:val="333333"/>
          <w:spacing w:val="0"/>
          <w:sz w:val="21"/>
          <w:szCs w:val="21"/>
          <w:shd w:val="clear" w:fill="FFFFFF"/>
        </w:rPr>
        <w:t>3</w:t>
      </w:r>
      <w:r>
        <w:rPr>
          <w:rFonts w:hint="eastAsia" w:ascii="宋体" w:hAnsi="宋体" w:eastAsia="宋体" w:cs="宋体"/>
          <w:i w:val="0"/>
          <w:iCs w:val="0"/>
          <w:caps w:val="0"/>
          <w:color w:val="333333"/>
          <w:spacing w:val="0"/>
          <w:sz w:val="27"/>
          <w:szCs w:val="27"/>
          <w:shd w:val="clear" w:fill="FFFFFF"/>
        </w:rPr>
        <w:t>次拒绝退款申请</w:t>
      </w:r>
      <w:r>
        <w:rPr>
          <w:rFonts w:hint="eastAsia" w:ascii="宋体" w:hAnsi="宋体" w:eastAsia="宋体" w:cs="宋体"/>
          <w:i w:val="0"/>
          <w:iCs w:val="0"/>
          <w:caps w:val="0"/>
          <w:color w:val="333333"/>
          <w:spacing w:val="0"/>
          <w:sz w:val="21"/>
          <w:szCs w:val="21"/>
          <w:shd w:val="clear" w:fill="FFFFFF"/>
        </w:rPr>
        <w:t>。消费者收到快递后</w:t>
      </w:r>
      <w:r>
        <w:rPr>
          <w:rFonts w:hint="eastAsia" w:ascii="宋体" w:hAnsi="宋体" w:eastAsia="宋体" w:cs="宋体"/>
          <w:i w:val="0"/>
          <w:iCs w:val="0"/>
          <w:caps w:val="0"/>
          <w:color w:val="333333"/>
          <w:spacing w:val="0"/>
          <w:sz w:val="27"/>
          <w:szCs w:val="27"/>
          <w:shd w:val="clear" w:fill="FFFFFF"/>
        </w:rPr>
        <w:t>发现商品是破损的，已录制完整的开箱视频</w:t>
      </w:r>
      <w:r>
        <w:rPr>
          <w:rFonts w:hint="eastAsia" w:ascii="宋体" w:hAnsi="宋体" w:eastAsia="宋体" w:cs="宋体"/>
          <w:i w:val="0"/>
          <w:iCs w:val="0"/>
          <w:caps w:val="0"/>
          <w:color w:val="333333"/>
          <w:spacing w:val="0"/>
          <w:sz w:val="21"/>
          <w:szCs w:val="21"/>
          <w:shd w:val="clear" w:fill="FFFFFF"/>
        </w:rPr>
        <w:t>，但</w:t>
      </w:r>
      <w:r>
        <w:rPr>
          <w:rFonts w:hint="eastAsia" w:ascii="宋体" w:hAnsi="宋体" w:eastAsia="宋体" w:cs="宋体"/>
          <w:i w:val="0"/>
          <w:iCs w:val="0"/>
          <w:caps w:val="0"/>
          <w:color w:val="333333"/>
          <w:spacing w:val="0"/>
          <w:sz w:val="27"/>
          <w:szCs w:val="27"/>
          <w:shd w:val="clear" w:fill="FFFFFF"/>
        </w:rPr>
        <w:t>平台和商家也不支持退货退款</w:t>
      </w:r>
      <w:r>
        <w:rPr>
          <w:rFonts w:hint="eastAsia" w:ascii="宋体" w:hAnsi="宋体" w:eastAsia="宋体" w:cs="宋体"/>
          <w:i w:val="0"/>
          <w:iCs w:val="0"/>
          <w:caps w:val="0"/>
          <w:color w:val="333333"/>
          <w:spacing w:val="0"/>
          <w:sz w:val="21"/>
          <w:szCs w:val="21"/>
          <w:shd w:val="clear" w:fill="FFFFFF"/>
        </w:rPr>
        <w:t>。</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消协意见】市场监管总局《网络交易监督管理办法》第七条规定，网络社交、网络直播等网络服务提供者为经营者提供网络经营场所、商品浏览、订单生成、在线支付等网络交易平台服务的，应当依法履行网络交易平台经营者的义务。根据以上规定，若相关平台开展电商业务符合上述条件，应当按照《电子商务法》等相关法律法规规定履行法律责任，如对平台内经营者的信息要进行核验、登记并定期更新，对平台内经营者售假等侵权行为要及时采取措施予以处理，以及及时受理并处理消费者投诉、举报等。消费者对商家提出要求加微信或扫二维码等转至其他渠道进行私下交易的行为要保持高度警惕，谨慎在此类商家店铺消费。</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Style w:val="5"/>
          <w:rFonts w:hint="eastAsia" w:ascii="宋体" w:hAnsi="宋体" w:eastAsia="宋体" w:cs="宋体"/>
          <w:b/>
          <w:bCs/>
          <w:i w:val="0"/>
          <w:iCs w:val="0"/>
          <w:caps w:val="0"/>
          <w:color w:val="333333"/>
          <w:spacing w:val="0"/>
          <w:sz w:val="21"/>
          <w:szCs w:val="21"/>
          <w:shd w:val="clear" w:fill="FFFFFF"/>
        </w:rPr>
        <w:t>（六）快递行业政策落地有待见效。</w:t>
      </w:r>
      <w:r>
        <w:rPr>
          <w:rFonts w:hint="eastAsia" w:ascii="宋体" w:hAnsi="宋体" w:eastAsia="宋体" w:cs="宋体"/>
          <w:i w:val="0"/>
          <w:iCs w:val="0"/>
          <w:caps w:val="0"/>
          <w:color w:val="333333"/>
          <w:spacing w:val="0"/>
          <w:sz w:val="21"/>
          <w:szCs w:val="21"/>
          <w:shd w:val="clear" w:fill="FFFFFF"/>
        </w:rPr>
        <w:t>春节期间消费者网购需求旺盛，但同时期南方大部分地区遭受罕见寒潮和雨雪天气，快递运输行业因此受到一定程度的不利影响，容易引发投诉。消费者投诉反映的问题主要有：一是快递破损、丢失、延误等问题引发纠纷。二是快递物品损毁保价不赔。如消费者在寄送电子产品等贵重物品时选择保价，收到后发现物品损坏，经营者以快递包装未破损为由拒绝赔偿。三是快递末端配送另行收费，部分快递公司对于寄至乡镇、农村等偏远地区的快件，在取件时强制二次收费。四是快递员未经消费者同意直接将快递放置在代收点、快递柜等。</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1.2024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21</w:t>
      </w:r>
      <w:r>
        <w:rPr>
          <w:rFonts w:hint="eastAsia" w:ascii="宋体" w:hAnsi="宋体" w:eastAsia="宋体" w:cs="宋体"/>
          <w:i w:val="0"/>
          <w:iCs w:val="0"/>
          <w:caps w:val="0"/>
          <w:color w:val="333333"/>
          <w:spacing w:val="0"/>
          <w:sz w:val="27"/>
          <w:szCs w:val="27"/>
          <w:shd w:val="clear" w:fill="FFFFFF"/>
        </w:rPr>
        <w:t>日，消费者陈先生通过消协平台投诉称，其于</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14</w:t>
      </w:r>
      <w:r>
        <w:rPr>
          <w:rFonts w:hint="eastAsia" w:ascii="宋体" w:hAnsi="宋体" w:eastAsia="宋体" w:cs="宋体"/>
          <w:i w:val="0"/>
          <w:iCs w:val="0"/>
          <w:caps w:val="0"/>
          <w:color w:val="333333"/>
          <w:spacing w:val="0"/>
          <w:sz w:val="27"/>
          <w:szCs w:val="27"/>
          <w:shd w:val="clear" w:fill="FFFFFF"/>
        </w:rPr>
        <w:t>日在某快递公司小程序下单将电脑从佛山运送到深圳，并且申请了保价服务。快递运到深圳后，快递员告诉消费者没有办法进行当面验货。消费者拆开包装后发现电脑屏幕及键盘出现损毁，遂立刻向该快递公司提出理赔申请，并在电脑维修网点进行损毁认定，维修人员鉴定为电脑受到重摔后显示屏连接处出现损毁。消费者向快递公司要求赔偿并提交了相关证据材料。快递公司却称尽管消费者购买了保价服务，但因为快递外包装无损不予赔偿。消费者认为不能仅凭借外包装是否出现损毁而忽略因暴力摔件造成的内部损毁，要求快递公司赔偿损失。</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2.2024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14</w:t>
      </w:r>
      <w:r>
        <w:rPr>
          <w:rFonts w:hint="eastAsia" w:ascii="宋体" w:hAnsi="宋体" w:eastAsia="宋体" w:cs="宋体"/>
          <w:i w:val="0"/>
          <w:iCs w:val="0"/>
          <w:caps w:val="0"/>
          <w:color w:val="333333"/>
          <w:spacing w:val="0"/>
          <w:sz w:val="27"/>
          <w:szCs w:val="27"/>
          <w:shd w:val="clear" w:fill="FFFFFF"/>
        </w:rPr>
        <w:t>日，消费者郭先生向中国消费者协会反映，其于</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9</w:t>
      </w:r>
      <w:r>
        <w:rPr>
          <w:rFonts w:hint="eastAsia" w:ascii="宋体" w:hAnsi="宋体" w:eastAsia="宋体" w:cs="宋体"/>
          <w:i w:val="0"/>
          <w:iCs w:val="0"/>
          <w:caps w:val="0"/>
          <w:color w:val="333333"/>
          <w:spacing w:val="0"/>
          <w:sz w:val="27"/>
          <w:szCs w:val="27"/>
          <w:shd w:val="clear" w:fill="FFFFFF"/>
        </w:rPr>
        <w:t>日在某平台自营业务购买了几袋大枣，收货地为云南省西双版纳州勐海县某乡镇。由于收货地较为偏远，某平台无法自行配送，于是转交由第三方快递公司进行配送。</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14</w:t>
      </w:r>
      <w:r>
        <w:rPr>
          <w:rFonts w:hint="eastAsia" w:ascii="宋体" w:hAnsi="宋体" w:eastAsia="宋体" w:cs="宋体"/>
          <w:i w:val="0"/>
          <w:iCs w:val="0"/>
          <w:caps w:val="0"/>
          <w:color w:val="333333"/>
          <w:spacing w:val="0"/>
          <w:sz w:val="27"/>
          <w:szCs w:val="27"/>
          <w:shd w:val="clear" w:fill="FFFFFF"/>
        </w:rPr>
        <w:t>日，消费者收到快递时，被快递员要求另外支付</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元的配送费。消费者反映在该地签收的快递均被快递员另行收取了配送费，希望相关部门能够整治该问题。</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【消协意见】</w:t>
      </w:r>
      <w:r>
        <w:rPr>
          <w:rFonts w:hint="eastAsia" w:ascii="宋体" w:hAnsi="宋体" w:eastAsia="宋体" w:cs="宋体"/>
          <w:i w:val="0"/>
          <w:iCs w:val="0"/>
          <w:caps w:val="0"/>
          <w:color w:val="333333"/>
          <w:spacing w:val="0"/>
          <w:sz w:val="27"/>
          <w:szCs w:val="27"/>
          <w:shd w:val="clear" w:fill="FFFFFF"/>
        </w:rPr>
        <w:t>去年以来，我国多地快递主管部门印发通知，明确要求快递公司要规范快递末端配送服务，在快件投递时，不得以超派送范围或经营困难等为由，强行向收件人加收快件投递费，不得擅自将快件转由第三方主体投递等。但仍有部分地区快递经营者在派送时向消费者收取费用，建议相关主管部门针对农村偏远地区持续开展快递末端收费整治行动。今年</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日起施行的《快递市场管理办法》第二十八条明确规定，经营快递业务的企业未经用户同意，不得代为确认收到快件，不得擅自将快件投递到智能快件箱、快递服务站等快递末端服务设施。快递行业经营者应落实办法规定，按照与消费者约定的地点进行快递派送。</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Style w:val="5"/>
          <w:rFonts w:hint="eastAsia" w:ascii="宋体" w:hAnsi="宋体" w:eastAsia="宋体" w:cs="宋体"/>
          <w:b/>
          <w:bCs/>
          <w:i w:val="0"/>
          <w:iCs w:val="0"/>
          <w:caps w:val="0"/>
          <w:color w:val="333333"/>
          <w:spacing w:val="0"/>
          <w:sz w:val="21"/>
          <w:szCs w:val="21"/>
          <w:shd w:val="clear" w:fill="FFFFFF"/>
        </w:rPr>
        <w:t>（七）旅游出行投诉热度不减。</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一季度，消费者假期出行热度高涨，出现旅游餐厅爆满、景区门票售罄、热门酒店“一房难求”等现象，同时也带来一系列的问题。一是退订手续复杂，手续收费较高。机票、酒店、景区等相关订单退费按照预订平台规则扣除退票手续费比例较高，退改标准不统一，强制收取不合理高价。二是假期消费者集中出行，商家接待、服务能力跟不上需求。如部分酒店办理入住时，等待时间长，消费者体验较差；打扫房间不干净，新客入住后发现上一任客人留下的物品，因房间爆满，无法换房。三是个别经营者通过网络、微信等线上途径假冒知名旅行社进行虚假宣传，线下再改换虚假旅行社和消费者签订合同，出现纠纷后，消费者维权时无法联系到经营主体。</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：消费者近期在某平台购买了“香港澳门旅游</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天</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晚跟团游”服务，两人价格为</w:t>
      </w:r>
      <w:r>
        <w:rPr>
          <w:rFonts w:hint="default" w:ascii="Calibri" w:hAnsi="Calibri" w:eastAsia="宋体" w:cs="Calibri"/>
          <w:i w:val="0"/>
          <w:iCs w:val="0"/>
          <w:caps w:val="0"/>
          <w:color w:val="333333"/>
          <w:spacing w:val="0"/>
          <w:sz w:val="27"/>
          <w:szCs w:val="27"/>
          <w:shd w:val="clear" w:fill="FFFFFF"/>
        </w:rPr>
        <w:t>2130 </w:t>
      </w:r>
      <w:r>
        <w:rPr>
          <w:rFonts w:hint="eastAsia" w:ascii="宋体" w:hAnsi="宋体" w:eastAsia="宋体" w:cs="宋体"/>
          <w:i w:val="0"/>
          <w:iCs w:val="0"/>
          <w:caps w:val="0"/>
          <w:color w:val="333333"/>
          <w:spacing w:val="0"/>
          <w:sz w:val="27"/>
          <w:szCs w:val="27"/>
          <w:shd w:val="clear" w:fill="FFFFFF"/>
        </w:rPr>
        <w:t>元，之后被通知需要额外支付导游费、司机费用和保险费共计 </w:t>
      </w:r>
      <w:r>
        <w:rPr>
          <w:rFonts w:hint="default" w:ascii="Calibri" w:hAnsi="Calibri" w:eastAsia="宋体" w:cs="Calibri"/>
          <w:i w:val="0"/>
          <w:iCs w:val="0"/>
          <w:caps w:val="0"/>
          <w:color w:val="333333"/>
          <w:spacing w:val="0"/>
          <w:sz w:val="27"/>
          <w:szCs w:val="27"/>
          <w:shd w:val="clear" w:fill="FFFFFF"/>
        </w:rPr>
        <w:t>560 </w:t>
      </w:r>
      <w:r>
        <w:rPr>
          <w:rFonts w:hint="eastAsia" w:ascii="宋体" w:hAnsi="宋体" w:eastAsia="宋体" w:cs="宋体"/>
          <w:i w:val="0"/>
          <w:iCs w:val="0"/>
          <w:caps w:val="0"/>
          <w:color w:val="333333"/>
          <w:spacing w:val="0"/>
          <w:sz w:val="27"/>
          <w:szCs w:val="27"/>
          <w:shd w:val="clear" w:fill="FFFFFF"/>
        </w:rPr>
        <w:t>元，总计支付 </w:t>
      </w:r>
      <w:r>
        <w:rPr>
          <w:rFonts w:hint="default" w:ascii="Calibri" w:hAnsi="Calibri" w:eastAsia="宋体" w:cs="Calibri"/>
          <w:i w:val="0"/>
          <w:iCs w:val="0"/>
          <w:caps w:val="0"/>
          <w:color w:val="333333"/>
          <w:spacing w:val="0"/>
          <w:sz w:val="27"/>
          <w:szCs w:val="27"/>
          <w:shd w:val="clear" w:fill="FFFFFF"/>
        </w:rPr>
        <w:t>2690 </w:t>
      </w:r>
      <w:r>
        <w:rPr>
          <w:rFonts w:hint="eastAsia" w:ascii="宋体" w:hAnsi="宋体" w:eastAsia="宋体" w:cs="宋体"/>
          <w:i w:val="0"/>
          <w:iCs w:val="0"/>
          <w:caps w:val="0"/>
          <w:color w:val="333333"/>
          <w:spacing w:val="0"/>
          <w:sz w:val="27"/>
          <w:szCs w:val="27"/>
          <w:shd w:val="clear" w:fill="FFFFFF"/>
        </w:rPr>
        <w:t>元。消费者在出行前与商家确认只有一个购物点才报名，然而实际购物点数量高达</w:t>
      </w:r>
      <w:r>
        <w:rPr>
          <w:rFonts w:hint="default" w:ascii="Calibri" w:hAnsi="Calibri" w:eastAsia="宋体" w:cs="Calibri"/>
          <w:i w:val="0"/>
          <w:iCs w:val="0"/>
          <w:caps w:val="0"/>
          <w:color w:val="333333"/>
          <w:spacing w:val="0"/>
          <w:sz w:val="27"/>
          <w:szCs w:val="27"/>
          <w:shd w:val="clear" w:fill="FFFFFF"/>
        </w:rPr>
        <w:t>7</w:t>
      </w:r>
      <w:r>
        <w:rPr>
          <w:rFonts w:hint="eastAsia" w:ascii="宋体" w:hAnsi="宋体" w:eastAsia="宋体" w:cs="宋体"/>
          <w:i w:val="0"/>
          <w:iCs w:val="0"/>
          <w:caps w:val="0"/>
          <w:color w:val="333333"/>
          <w:spacing w:val="0"/>
          <w:sz w:val="27"/>
          <w:szCs w:val="27"/>
          <w:shd w:val="clear" w:fill="FFFFFF"/>
        </w:rPr>
        <w:t>个。行程中，导游因游客未购买指定购物点的商品而恶语相向，甚至在购物点派人看守，强制游客驻足数小时。事后，消费者向平台商家客服反馈问题，但商家态度强硬，不予处理。经深圳市罗湖区消委会调解，双方达成一致意见，商家为消费者退费补偿</w:t>
      </w:r>
      <w:r>
        <w:rPr>
          <w:rFonts w:hint="default" w:ascii="Calibri" w:hAnsi="Calibri" w:eastAsia="宋体" w:cs="Calibri"/>
          <w:i w:val="0"/>
          <w:iCs w:val="0"/>
          <w:caps w:val="0"/>
          <w:color w:val="333333"/>
          <w:spacing w:val="0"/>
          <w:sz w:val="27"/>
          <w:szCs w:val="27"/>
          <w:shd w:val="clear" w:fill="FFFFFF"/>
        </w:rPr>
        <w:t>800</w:t>
      </w:r>
      <w:r>
        <w:rPr>
          <w:rFonts w:hint="eastAsia" w:ascii="宋体" w:hAnsi="宋体" w:eastAsia="宋体" w:cs="宋体"/>
          <w:i w:val="0"/>
          <w:iCs w:val="0"/>
          <w:caps w:val="0"/>
          <w:color w:val="333333"/>
          <w:spacing w:val="0"/>
          <w:sz w:val="27"/>
          <w:szCs w:val="27"/>
          <w:shd w:val="clear" w:fill="FFFFFF"/>
        </w:rPr>
        <w:t>元。</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12</w:t>
      </w:r>
      <w:r>
        <w:rPr>
          <w:rFonts w:hint="eastAsia" w:ascii="宋体" w:hAnsi="宋体" w:eastAsia="宋体" w:cs="宋体"/>
          <w:i w:val="0"/>
          <w:iCs w:val="0"/>
          <w:caps w:val="0"/>
          <w:color w:val="333333"/>
          <w:spacing w:val="0"/>
          <w:sz w:val="27"/>
          <w:szCs w:val="27"/>
          <w:shd w:val="clear" w:fill="FFFFFF"/>
        </w:rPr>
        <w:t>日，消费者温女士预订了哈尔滨当地的宾馆住宿服务，预订后发现“冰雪大世界”于</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15</w:t>
      </w:r>
      <w:r>
        <w:rPr>
          <w:rFonts w:hint="eastAsia" w:ascii="宋体" w:hAnsi="宋体" w:eastAsia="宋体" w:cs="宋体"/>
          <w:i w:val="0"/>
          <w:iCs w:val="0"/>
          <w:caps w:val="0"/>
          <w:color w:val="333333"/>
          <w:spacing w:val="0"/>
          <w:sz w:val="27"/>
          <w:szCs w:val="27"/>
          <w:shd w:val="clear" w:fill="FFFFFF"/>
        </w:rPr>
        <w:t>日闭园，按照原定计划，其无法如期前往游玩，故决定取消本次哈尔滨行程，当与住宿经营者沟通时，对方仅退款住宿费</w:t>
      </w:r>
      <w:r>
        <w:rPr>
          <w:rFonts w:hint="default" w:ascii="Calibri" w:hAnsi="Calibri" w:eastAsia="宋体" w:cs="Calibri"/>
          <w:i w:val="0"/>
          <w:iCs w:val="0"/>
          <w:caps w:val="0"/>
          <w:color w:val="333333"/>
          <w:spacing w:val="0"/>
          <w:sz w:val="27"/>
          <w:szCs w:val="27"/>
          <w:shd w:val="clear" w:fill="FFFFFF"/>
        </w:rPr>
        <w:t>50%</w:t>
      </w:r>
      <w:r>
        <w:rPr>
          <w:rFonts w:hint="eastAsia" w:ascii="宋体" w:hAnsi="宋体" w:eastAsia="宋体" w:cs="宋体"/>
          <w:i w:val="0"/>
          <w:iCs w:val="0"/>
          <w:caps w:val="0"/>
          <w:color w:val="333333"/>
          <w:spacing w:val="0"/>
          <w:sz w:val="27"/>
          <w:szCs w:val="27"/>
          <w:shd w:val="clear" w:fill="FFFFFF"/>
        </w:rPr>
        <w:t>，消费者对此退费比例不认可，随即向黑龙江省消费者协会投诉。经调解，住宿经营者给消费者退还住宿退费</w:t>
      </w:r>
      <w:r>
        <w:rPr>
          <w:rFonts w:hint="default" w:ascii="Calibri" w:hAnsi="Calibri" w:eastAsia="宋体" w:cs="Calibri"/>
          <w:i w:val="0"/>
          <w:iCs w:val="0"/>
          <w:caps w:val="0"/>
          <w:color w:val="333333"/>
          <w:spacing w:val="0"/>
          <w:sz w:val="27"/>
          <w:szCs w:val="27"/>
          <w:shd w:val="clear" w:fill="FFFFFF"/>
        </w:rPr>
        <w:t>70</w:t>
      </w:r>
      <w:r>
        <w:rPr>
          <w:rFonts w:hint="eastAsia" w:ascii="宋体" w:hAnsi="宋体" w:eastAsia="宋体" w:cs="宋体"/>
          <w:i w:val="0"/>
          <w:iCs w:val="0"/>
          <w:caps w:val="0"/>
          <w:color w:val="333333"/>
          <w:spacing w:val="0"/>
          <w:sz w:val="27"/>
          <w:szCs w:val="27"/>
          <w:shd w:val="clear" w:fill="FFFFFF"/>
        </w:rPr>
        <w:t>％，为消费者挽回经济损失</w:t>
      </w:r>
      <w:r>
        <w:rPr>
          <w:rFonts w:hint="default" w:ascii="Calibri" w:hAnsi="Calibri" w:eastAsia="宋体" w:cs="Calibri"/>
          <w:i w:val="0"/>
          <w:iCs w:val="0"/>
          <w:caps w:val="0"/>
          <w:color w:val="333333"/>
          <w:spacing w:val="0"/>
          <w:sz w:val="27"/>
          <w:szCs w:val="27"/>
          <w:shd w:val="clear" w:fill="FFFFFF"/>
        </w:rPr>
        <w:t>812</w:t>
      </w:r>
      <w:r>
        <w:rPr>
          <w:rFonts w:hint="eastAsia" w:ascii="宋体" w:hAnsi="宋体" w:eastAsia="宋体" w:cs="宋体"/>
          <w:i w:val="0"/>
          <w:iCs w:val="0"/>
          <w:caps w:val="0"/>
          <w:color w:val="333333"/>
          <w:spacing w:val="0"/>
          <w:sz w:val="27"/>
          <w:szCs w:val="27"/>
          <w:shd w:val="clear" w:fill="FFFFFF"/>
        </w:rPr>
        <w:t>元，消费者对此处理结果满意。</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消协意见】旅行社不得通过安排购物或者另行付费旅游项目获取回扣等不正当利益。未经消费者同意，旅行社组织、接待旅游者，不得指定具体购物场所，不得安排另行付费旅游项目。消费者在出行前要做好计划和攻略，综合考虑和确定旅游接待地、设施是否能够顺利承接。假期出行前提前确认出行项目是否正常营业，应选择正规旅行社出游，通过书面合同明确行程安排，谨防低价陷阱；交通出行时保管好随身证件和物品，遵守相关安全规定，以免发生意外事故；遇到收取不合理高价等纠纷时应冷静应对，及时与商家进行沟通，并保留好证据，理性合理维权。</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Style w:val="5"/>
          <w:rFonts w:hint="eastAsia" w:ascii="宋体" w:hAnsi="宋体" w:eastAsia="宋体" w:cs="宋体"/>
          <w:b/>
          <w:bCs/>
          <w:i w:val="0"/>
          <w:iCs w:val="0"/>
          <w:caps w:val="0"/>
          <w:color w:val="333333"/>
          <w:spacing w:val="0"/>
          <w:sz w:val="21"/>
          <w:szCs w:val="21"/>
          <w:shd w:val="clear" w:fill="FFFFFF"/>
        </w:rPr>
        <w:t>（八）明星周边产品投诉升温。</w:t>
      </w:r>
      <w:r>
        <w:rPr>
          <w:rFonts w:hint="eastAsia" w:ascii="宋体" w:hAnsi="宋体" w:eastAsia="宋体" w:cs="宋体"/>
          <w:i w:val="0"/>
          <w:iCs w:val="0"/>
          <w:caps w:val="0"/>
          <w:color w:val="333333"/>
          <w:spacing w:val="0"/>
          <w:sz w:val="27"/>
          <w:szCs w:val="27"/>
          <w:shd w:val="clear" w:fill="FFFFFF"/>
        </w:rPr>
        <w:t>流量变现催生了粉丝经济</w:t>
      </w:r>
      <w:r>
        <w:rPr>
          <w:rFonts w:hint="eastAsia" w:ascii="宋体" w:hAnsi="宋体" w:eastAsia="宋体" w:cs="宋体"/>
          <w:i w:val="0"/>
          <w:iCs w:val="0"/>
          <w:caps w:val="0"/>
          <w:color w:val="333333"/>
          <w:spacing w:val="0"/>
          <w:sz w:val="21"/>
          <w:szCs w:val="21"/>
          <w:shd w:val="clear" w:fill="FFFFFF"/>
        </w:rPr>
        <w:t>。近年来，明星粉丝团体日渐庞大，以制作、贩卖明星周边为主的产业链逐渐丰富，且</w:t>
      </w:r>
      <w:r>
        <w:rPr>
          <w:rFonts w:hint="eastAsia" w:ascii="宋体" w:hAnsi="宋体" w:eastAsia="宋体" w:cs="宋体"/>
          <w:i w:val="0"/>
          <w:iCs w:val="0"/>
          <w:caps w:val="0"/>
          <w:color w:val="333333"/>
          <w:spacing w:val="0"/>
          <w:sz w:val="27"/>
          <w:szCs w:val="27"/>
          <w:shd w:val="clear" w:fill="FFFFFF"/>
        </w:rPr>
        <w:t>购买文娱领域周边商品与服务的消费群体多为青少年</w:t>
      </w:r>
      <w:r>
        <w:rPr>
          <w:rFonts w:hint="eastAsia" w:ascii="宋体" w:hAnsi="宋体" w:eastAsia="宋体" w:cs="宋体"/>
          <w:i w:val="0"/>
          <w:iCs w:val="0"/>
          <w:caps w:val="0"/>
          <w:color w:val="333333"/>
          <w:spacing w:val="0"/>
          <w:sz w:val="21"/>
          <w:szCs w:val="21"/>
          <w:shd w:val="clear" w:fill="FFFFFF"/>
        </w:rPr>
        <w:t>，浮现诸多痛点问题。一是产品预售期较长，提前收取产品制作费用，</w:t>
      </w:r>
      <w:r>
        <w:rPr>
          <w:rFonts w:hint="eastAsia" w:ascii="宋体" w:hAnsi="宋体" w:eastAsia="宋体" w:cs="宋体"/>
          <w:i w:val="0"/>
          <w:iCs w:val="0"/>
          <w:caps w:val="0"/>
          <w:color w:val="333333"/>
          <w:spacing w:val="0"/>
          <w:sz w:val="27"/>
          <w:szCs w:val="27"/>
          <w:shd w:val="clear" w:fill="FFFFFF"/>
        </w:rPr>
        <w:t>经营者无故拖延处理或者要求二次购买才对第一次购买商品进行补发</w:t>
      </w:r>
      <w:r>
        <w:rPr>
          <w:rFonts w:hint="eastAsia" w:ascii="宋体" w:hAnsi="宋体" w:eastAsia="宋体" w:cs="宋体"/>
          <w:i w:val="0"/>
          <w:iCs w:val="0"/>
          <w:caps w:val="0"/>
          <w:color w:val="333333"/>
          <w:spacing w:val="0"/>
          <w:sz w:val="21"/>
          <w:szCs w:val="21"/>
          <w:shd w:val="clear" w:fill="FFFFFF"/>
        </w:rPr>
        <w:t>，甚至商家跑路等。二是售后服务无法保障，常以平台自动回复搪塞消费者，人工客服形同虚设或者不提供人工客服。三是所售周边产品质量堪忧，</w:t>
      </w:r>
      <w:r>
        <w:rPr>
          <w:rFonts w:hint="eastAsia" w:ascii="宋体" w:hAnsi="宋体" w:eastAsia="宋体" w:cs="宋体"/>
          <w:i w:val="0"/>
          <w:iCs w:val="0"/>
          <w:caps w:val="0"/>
          <w:color w:val="333333"/>
          <w:spacing w:val="0"/>
          <w:sz w:val="27"/>
          <w:szCs w:val="27"/>
          <w:shd w:val="clear" w:fill="FFFFFF"/>
        </w:rPr>
        <w:t>高价售卖</w:t>
      </w:r>
      <w:r>
        <w:rPr>
          <w:rFonts w:hint="eastAsia" w:ascii="宋体" w:hAnsi="宋体" w:eastAsia="宋体" w:cs="宋体"/>
          <w:i w:val="0"/>
          <w:iCs w:val="0"/>
          <w:caps w:val="0"/>
          <w:color w:val="333333"/>
          <w:spacing w:val="0"/>
          <w:sz w:val="21"/>
          <w:szCs w:val="21"/>
          <w:shd w:val="clear" w:fill="FFFFFF"/>
        </w:rPr>
        <w:t>瑕疵商品频频出现，</w:t>
      </w:r>
      <w:r>
        <w:rPr>
          <w:rFonts w:hint="eastAsia" w:ascii="宋体" w:hAnsi="宋体" w:eastAsia="宋体" w:cs="宋体"/>
          <w:i w:val="0"/>
          <w:iCs w:val="0"/>
          <w:caps w:val="0"/>
          <w:color w:val="333333"/>
          <w:spacing w:val="0"/>
          <w:sz w:val="27"/>
          <w:szCs w:val="27"/>
          <w:shd w:val="clear" w:fill="FFFFFF"/>
        </w:rPr>
        <w:t>购买的明星专辑及明星周边产品存在损坏、错发、漏发或未按时发货等</w:t>
      </w:r>
      <w:r>
        <w:rPr>
          <w:rFonts w:hint="eastAsia" w:ascii="宋体" w:hAnsi="宋体" w:eastAsia="宋体" w:cs="宋体"/>
          <w:i w:val="0"/>
          <w:iCs w:val="0"/>
          <w:caps w:val="0"/>
          <w:color w:val="333333"/>
          <w:spacing w:val="0"/>
          <w:sz w:val="21"/>
          <w:szCs w:val="21"/>
          <w:shd w:val="clear" w:fill="FFFFFF"/>
        </w:rPr>
        <w:t>诸多</w:t>
      </w:r>
      <w:r>
        <w:rPr>
          <w:rFonts w:hint="eastAsia" w:ascii="宋体" w:hAnsi="宋体" w:eastAsia="宋体" w:cs="宋体"/>
          <w:i w:val="0"/>
          <w:iCs w:val="0"/>
          <w:caps w:val="0"/>
          <w:color w:val="333333"/>
          <w:spacing w:val="0"/>
          <w:sz w:val="27"/>
          <w:szCs w:val="27"/>
          <w:shd w:val="clear" w:fill="FFFFFF"/>
        </w:rPr>
        <w:t>情况</w:t>
      </w:r>
      <w:r>
        <w:rPr>
          <w:rFonts w:hint="eastAsia" w:ascii="宋体" w:hAnsi="宋体" w:eastAsia="宋体" w:cs="宋体"/>
          <w:i w:val="0"/>
          <w:iCs w:val="0"/>
          <w:caps w:val="0"/>
          <w:color w:val="333333"/>
          <w:spacing w:val="0"/>
          <w:sz w:val="21"/>
          <w:szCs w:val="21"/>
          <w:shd w:val="clear" w:fill="FFFFFF"/>
        </w:rPr>
        <w:t>。四是</w:t>
      </w:r>
      <w:r>
        <w:rPr>
          <w:rFonts w:hint="eastAsia" w:ascii="宋体" w:hAnsi="宋体" w:eastAsia="宋体" w:cs="宋体"/>
          <w:i w:val="0"/>
          <w:iCs w:val="0"/>
          <w:caps w:val="0"/>
          <w:color w:val="333333"/>
          <w:spacing w:val="0"/>
          <w:sz w:val="27"/>
          <w:szCs w:val="27"/>
          <w:shd w:val="clear" w:fill="FFFFFF"/>
        </w:rPr>
        <w:t>设定高昂会员费，仅获得商品购买资格</w:t>
      </w:r>
      <w:r>
        <w:rPr>
          <w:rFonts w:hint="eastAsia" w:ascii="宋体" w:hAnsi="宋体" w:eastAsia="宋体" w:cs="宋体"/>
          <w:i w:val="0"/>
          <w:iCs w:val="0"/>
          <w:caps w:val="0"/>
          <w:color w:val="333333"/>
          <w:spacing w:val="0"/>
          <w:sz w:val="21"/>
          <w:szCs w:val="21"/>
          <w:shd w:val="clear" w:fill="FFFFFF"/>
        </w:rPr>
        <w:t>，诱导、欺骗未成年消费。</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1</w:t>
      </w:r>
      <w:r>
        <w:rPr>
          <w:rFonts w:hint="eastAsia" w:ascii="宋体" w:hAnsi="宋体" w:eastAsia="宋体" w:cs="宋体"/>
          <w:i w:val="0"/>
          <w:iCs w:val="0"/>
          <w:caps w:val="0"/>
          <w:color w:val="333333"/>
          <w:spacing w:val="0"/>
          <w:sz w:val="27"/>
          <w:szCs w:val="27"/>
          <w:shd w:val="clear" w:fill="FFFFFF"/>
        </w:rPr>
        <w:t>：四川成都罗女士通过消协平台投诉，近日，其在某</w:t>
      </w:r>
      <w:r>
        <w:rPr>
          <w:rFonts w:hint="default" w:ascii="Calibri" w:hAnsi="Calibri" w:eastAsia="宋体" w:cs="Calibri"/>
          <w:i w:val="0"/>
          <w:iCs w:val="0"/>
          <w:caps w:val="0"/>
          <w:color w:val="333333"/>
          <w:spacing w:val="0"/>
          <w:sz w:val="27"/>
          <w:szCs w:val="27"/>
          <w:shd w:val="clear" w:fill="FFFFFF"/>
        </w:rPr>
        <w:t>App</w:t>
      </w:r>
      <w:r>
        <w:rPr>
          <w:rFonts w:hint="eastAsia" w:ascii="宋体" w:hAnsi="宋体" w:eastAsia="宋体" w:cs="宋体"/>
          <w:i w:val="0"/>
          <w:iCs w:val="0"/>
          <w:caps w:val="0"/>
          <w:color w:val="333333"/>
          <w:spacing w:val="0"/>
          <w:sz w:val="27"/>
          <w:szCs w:val="27"/>
          <w:shd w:val="clear" w:fill="FFFFFF"/>
        </w:rPr>
        <w:t>店铺购买了两本价值</w:t>
      </w:r>
      <w:r>
        <w:rPr>
          <w:rFonts w:hint="default" w:ascii="Calibri" w:hAnsi="Calibri" w:eastAsia="宋体" w:cs="Calibri"/>
          <w:i w:val="0"/>
          <w:iCs w:val="0"/>
          <w:caps w:val="0"/>
          <w:color w:val="333333"/>
          <w:spacing w:val="0"/>
          <w:sz w:val="27"/>
          <w:szCs w:val="27"/>
          <w:shd w:val="clear" w:fill="FFFFFF"/>
        </w:rPr>
        <w:t>312</w:t>
      </w:r>
      <w:r>
        <w:rPr>
          <w:rFonts w:hint="eastAsia" w:ascii="宋体" w:hAnsi="宋体" w:eastAsia="宋体" w:cs="宋体"/>
          <w:i w:val="0"/>
          <w:iCs w:val="0"/>
          <w:caps w:val="0"/>
          <w:color w:val="333333"/>
          <w:spacing w:val="0"/>
          <w:sz w:val="27"/>
          <w:szCs w:val="27"/>
          <w:shd w:val="clear" w:fill="FFFFFF"/>
        </w:rPr>
        <w:t>元的明星专辑，将近一个月仍未发货，平台即将自动确认收款，消费者随后申请退款，却被告知要扣除</w:t>
      </w:r>
      <w:r>
        <w:rPr>
          <w:rFonts w:hint="default" w:ascii="Calibri" w:hAnsi="Calibri" w:eastAsia="宋体" w:cs="Calibri"/>
          <w:i w:val="0"/>
          <w:iCs w:val="0"/>
          <w:caps w:val="0"/>
          <w:color w:val="333333"/>
          <w:spacing w:val="0"/>
          <w:sz w:val="27"/>
          <w:szCs w:val="27"/>
          <w:shd w:val="clear" w:fill="FFFFFF"/>
        </w:rPr>
        <w:t>30%</w:t>
      </w:r>
      <w:r>
        <w:rPr>
          <w:rFonts w:hint="eastAsia" w:ascii="宋体" w:hAnsi="宋体" w:eastAsia="宋体" w:cs="宋体"/>
          <w:i w:val="0"/>
          <w:iCs w:val="0"/>
          <w:caps w:val="0"/>
          <w:color w:val="333333"/>
          <w:spacing w:val="0"/>
          <w:sz w:val="27"/>
          <w:szCs w:val="27"/>
          <w:shd w:val="clear" w:fill="FFFFFF"/>
        </w:rPr>
        <w:t>的手续费，并且拒绝退款。消费者称商品目前处于下架状态并未备货，货品为根据下单量从韩国仓库代购进货，非找韩国代工厂制作销售，并非定制产品。罗女士投诉要求商家退款。</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7"/>
          <w:szCs w:val="27"/>
          <w:shd w:val="clear" w:fill="FFFFFF"/>
        </w:rPr>
        <w:t>案例</w:t>
      </w:r>
      <w:r>
        <w:rPr>
          <w:rFonts w:hint="default" w:ascii="Calibri" w:hAnsi="Calibri" w:eastAsia="宋体" w:cs="Calibri"/>
          <w:i w:val="0"/>
          <w:iCs w:val="0"/>
          <w:caps w:val="0"/>
          <w:color w:val="333333"/>
          <w:spacing w:val="0"/>
          <w:sz w:val="27"/>
          <w:szCs w:val="27"/>
          <w:shd w:val="clear" w:fill="FFFFFF"/>
        </w:rPr>
        <w:t>2</w:t>
      </w:r>
      <w:r>
        <w:rPr>
          <w:rFonts w:hint="eastAsia" w:ascii="宋体" w:hAnsi="宋体" w:eastAsia="宋体" w:cs="宋体"/>
          <w:i w:val="0"/>
          <w:iCs w:val="0"/>
          <w:caps w:val="0"/>
          <w:color w:val="333333"/>
          <w:spacing w:val="0"/>
          <w:sz w:val="27"/>
          <w:szCs w:val="27"/>
          <w:shd w:val="clear" w:fill="FFFFFF"/>
        </w:rPr>
        <w:t>：</w:t>
      </w:r>
      <w:r>
        <w:rPr>
          <w:rFonts w:hint="default" w:ascii="Calibri" w:hAnsi="Calibri" w:eastAsia="宋体" w:cs="Calibri"/>
          <w:i w:val="0"/>
          <w:iCs w:val="0"/>
          <w:caps w:val="0"/>
          <w:color w:val="333333"/>
          <w:spacing w:val="0"/>
          <w:sz w:val="27"/>
          <w:szCs w:val="27"/>
          <w:shd w:val="clear" w:fill="FFFFFF"/>
        </w:rPr>
        <w:t>2024</w:t>
      </w:r>
      <w:r>
        <w:rPr>
          <w:rFonts w:hint="eastAsia" w:ascii="宋体" w:hAnsi="宋体" w:eastAsia="宋体" w:cs="宋体"/>
          <w:i w:val="0"/>
          <w:iCs w:val="0"/>
          <w:caps w:val="0"/>
          <w:color w:val="333333"/>
          <w:spacing w:val="0"/>
          <w:sz w:val="27"/>
          <w:szCs w:val="27"/>
          <w:shd w:val="clear" w:fill="FFFFFF"/>
        </w:rPr>
        <w:t>年</w:t>
      </w:r>
      <w:r>
        <w:rPr>
          <w:rFonts w:hint="default" w:ascii="Calibri" w:hAnsi="Calibri" w:eastAsia="宋体" w:cs="Calibri"/>
          <w:i w:val="0"/>
          <w:iCs w:val="0"/>
          <w:caps w:val="0"/>
          <w:color w:val="333333"/>
          <w:spacing w:val="0"/>
          <w:sz w:val="27"/>
          <w:szCs w:val="27"/>
          <w:shd w:val="clear" w:fill="FFFFFF"/>
        </w:rPr>
        <w:t>3</w:t>
      </w:r>
      <w:r>
        <w:rPr>
          <w:rFonts w:hint="eastAsia" w:ascii="宋体" w:hAnsi="宋体" w:eastAsia="宋体" w:cs="宋体"/>
          <w:i w:val="0"/>
          <w:iCs w:val="0"/>
          <w:caps w:val="0"/>
          <w:color w:val="333333"/>
          <w:spacing w:val="0"/>
          <w:sz w:val="27"/>
          <w:szCs w:val="27"/>
          <w:shd w:val="clear" w:fill="FFFFFF"/>
        </w:rPr>
        <w:t>月</w:t>
      </w:r>
      <w:r>
        <w:rPr>
          <w:rFonts w:hint="default" w:ascii="Calibri" w:hAnsi="Calibri" w:eastAsia="宋体" w:cs="Calibri"/>
          <w:i w:val="0"/>
          <w:iCs w:val="0"/>
          <w:caps w:val="0"/>
          <w:color w:val="333333"/>
          <w:spacing w:val="0"/>
          <w:sz w:val="27"/>
          <w:szCs w:val="27"/>
          <w:shd w:val="clear" w:fill="FFFFFF"/>
        </w:rPr>
        <w:t>15</w:t>
      </w:r>
      <w:r>
        <w:rPr>
          <w:rFonts w:hint="eastAsia" w:ascii="宋体" w:hAnsi="宋体" w:eastAsia="宋体" w:cs="宋体"/>
          <w:i w:val="0"/>
          <w:iCs w:val="0"/>
          <w:caps w:val="0"/>
          <w:color w:val="333333"/>
          <w:spacing w:val="0"/>
          <w:sz w:val="27"/>
          <w:szCs w:val="27"/>
          <w:shd w:val="clear" w:fill="FFFFFF"/>
        </w:rPr>
        <w:t>日，安徽马鞍山的杨女士反映其通过某社交平台在一商家购买音像制品销售服务下单了九本专辑，收货后发现缺少部分明星卡片，以不合理的替代品充量，消费者称缺少卡片价值高于已发卡片，且与同在该商家购买的消费者联系核对后发现有相同遭遇，投诉该商品或服务存在售后服务问题，商家隐瞒产品问题，并且没有任何售后。杨女士投诉要求商家更换卡片，补足商品数量并赔礼道歉。</w:t>
      </w:r>
    </w:p>
    <w:p>
      <w:pPr>
        <w:pStyle w:val="2"/>
        <w:keepNext w:val="0"/>
        <w:keepLines w:val="0"/>
        <w:widowControl/>
        <w:suppressLineNumbers w:val="0"/>
        <w:shd w:val="clear" w:fill="FFFFFF"/>
        <w:spacing w:line="510" w:lineRule="atLeast"/>
        <w:ind w:left="0" w:firstLine="420"/>
        <w:rPr>
          <w:rFonts w:hint="default" w:ascii="Helvetica" w:hAnsi="Helvetica" w:eastAsia="Helvetica" w:cs="Helvetica"/>
          <w:i w:val="0"/>
          <w:iCs w:val="0"/>
          <w:caps w:val="0"/>
          <w:color w:val="333333"/>
          <w:spacing w:val="0"/>
          <w:sz w:val="27"/>
          <w:szCs w:val="27"/>
        </w:rPr>
      </w:pPr>
      <w:r>
        <w:rPr>
          <w:rFonts w:hint="eastAsia" w:ascii="宋体" w:hAnsi="宋体" w:eastAsia="宋体" w:cs="宋体"/>
          <w:i w:val="0"/>
          <w:iCs w:val="0"/>
          <w:caps w:val="0"/>
          <w:color w:val="333333"/>
          <w:spacing w:val="0"/>
          <w:sz w:val="21"/>
          <w:szCs w:val="21"/>
          <w:shd w:val="clear" w:fill="FFFFFF"/>
        </w:rPr>
        <w:t>【消协意见】经营者以广告、产品说明、实物样品或者其他方式表明商品或者服务的质量状况的，应当保证其提供的商品或者服务的实际质量与表明的质量状况相同。对所销售的商品或者提供的服务作出承诺的，应当向消费者履行其所承诺的内容。以预收款方式提供商品或者服务的，应当按照约定提供。否则应当退回预付款，并承担预付款利息、消费者必须支付的合理费用。经营者故意拖延或者无理拒绝消费者退款要求的，将会受到行政处罚。面对文娱领域周边商品与服务等新型产业，消费者应树立理性消费观念，切忌沉迷、攀比，需根据自身经济实力以及</w:t>
      </w:r>
      <w:r>
        <w:rPr>
          <w:rFonts w:hint="eastAsia" w:ascii="宋体" w:hAnsi="宋体" w:eastAsia="宋体" w:cs="宋体"/>
          <w:i w:val="0"/>
          <w:iCs w:val="0"/>
          <w:caps w:val="0"/>
          <w:color w:val="333333"/>
          <w:spacing w:val="0"/>
          <w:sz w:val="27"/>
          <w:szCs w:val="27"/>
          <w:shd w:val="clear" w:fill="FFFFFF"/>
        </w:rPr>
        <w:t>消费需求量力而行</w:t>
      </w:r>
      <w:r>
        <w:rPr>
          <w:rFonts w:hint="eastAsia" w:ascii="宋体" w:hAnsi="宋体" w:eastAsia="宋体" w:cs="宋体"/>
          <w:i w:val="0"/>
          <w:iCs w:val="0"/>
          <w:caps w:val="0"/>
          <w:color w:val="333333"/>
          <w:spacing w:val="0"/>
          <w:sz w:val="21"/>
          <w:szCs w:val="21"/>
          <w:shd w:val="clear" w:fill="FFFFFF"/>
        </w:rPr>
        <w:t>，拒绝</w:t>
      </w:r>
      <w:r>
        <w:rPr>
          <w:rFonts w:hint="eastAsia" w:ascii="宋体" w:hAnsi="宋体" w:eastAsia="宋体" w:cs="宋体"/>
          <w:i w:val="0"/>
          <w:iCs w:val="0"/>
          <w:caps w:val="0"/>
          <w:color w:val="333333"/>
          <w:spacing w:val="0"/>
          <w:sz w:val="27"/>
          <w:szCs w:val="27"/>
          <w:shd w:val="clear" w:fill="FFFFFF"/>
        </w:rPr>
        <w:t>裹挟消费。</w:t>
      </w:r>
      <w:r>
        <w:rPr>
          <w:rFonts w:hint="eastAsia" w:ascii="宋体" w:hAnsi="宋体" w:eastAsia="宋体" w:cs="宋体"/>
          <w:i w:val="0"/>
          <w:iCs w:val="0"/>
          <w:caps w:val="0"/>
          <w:color w:val="333333"/>
          <w:spacing w:val="0"/>
          <w:sz w:val="21"/>
          <w:szCs w:val="21"/>
          <w:shd w:val="clear" w:fill="FFFFFF"/>
        </w:rPr>
        <w:t>因</w:t>
      </w:r>
      <w:r>
        <w:rPr>
          <w:rFonts w:hint="eastAsia" w:ascii="宋体" w:hAnsi="宋体" w:eastAsia="宋体" w:cs="宋体"/>
          <w:i w:val="0"/>
          <w:iCs w:val="0"/>
          <w:caps w:val="0"/>
          <w:color w:val="333333"/>
          <w:spacing w:val="0"/>
          <w:sz w:val="27"/>
          <w:szCs w:val="27"/>
          <w:shd w:val="clear" w:fill="FFFFFF"/>
        </w:rPr>
        <w:t>大部分</w:t>
      </w:r>
      <w:r>
        <w:rPr>
          <w:rFonts w:hint="eastAsia" w:ascii="宋体" w:hAnsi="宋体" w:eastAsia="宋体" w:cs="宋体"/>
          <w:i w:val="0"/>
          <w:iCs w:val="0"/>
          <w:caps w:val="0"/>
          <w:color w:val="333333"/>
          <w:spacing w:val="0"/>
          <w:sz w:val="21"/>
          <w:szCs w:val="21"/>
          <w:shd w:val="clear" w:fill="FFFFFF"/>
        </w:rPr>
        <w:t>此类</w:t>
      </w:r>
      <w:r>
        <w:rPr>
          <w:rFonts w:hint="eastAsia" w:ascii="宋体" w:hAnsi="宋体" w:eastAsia="宋体" w:cs="宋体"/>
          <w:i w:val="0"/>
          <w:iCs w:val="0"/>
          <w:caps w:val="0"/>
          <w:color w:val="333333"/>
          <w:spacing w:val="0"/>
          <w:sz w:val="27"/>
          <w:szCs w:val="27"/>
          <w:shd w:val="clear" w:fill="FFFFFF"/>
        </w:rPr>
        <w:t>商品与服务</w:t>
      </w:r>
      <w:r>
        <w:rPr>
          <w:rFonts w:hint="eastAsia" w:ascii="宋体" w:hAnsi="宋体" w:eastAsia="宋体" w:cs="宋体"/>
          <w:i w:val="0"/>
          <w:iCs w:val="0"/>
          <w:caps w:val="0"/>
          <w:color w:val="333333"/>
          <w:spacing w:val="0"/>
          <w:sz w:val="21"/>
          <w:szCs w:val="21"/>
          <w:shd w:val="clear" w:fill="FFFFFF"/>
        </w:rPr>
        <w:t>以</w:t>
      </w:r>
      <w:r>
        <w:rPr>
          <w:rFonts w:hint="eastAsia" w:ascii="宋体" w:hAnsi="宋体" w:eastAsia="宋体" w:cs="宋体"/>
          <w:i w:val="0"/>
          <w:iCs w:val="0"/>
          <w:caps w:val="0"/>
          <w:color w:val="333333"/>
          <w:spacing w:val="0"/>
          <w:sz w:val="27"/>
          <w:szCs w:val="27"/>
          <w:shd w:val="clear" w:fill="FFFFFF"/>
        </w:rPr>
        <w:t>预售式</w:t>
      </w:r>
      <w:r>
        <w:rPr>
          <w:rFonts w:hint="eastAsia" w:ascii="宋体" w:hAnsi="宋体" w:eastAsia="宋体" w:cs="宋体"/>
          <w:i w:val="0"/>
          <w:iCs w:val="0"/>
          <w:caps w:val="0"/>
          <w:color w:val="333333"/>
          <w:spacing w:val="0"/>
          <w:sz w:val="21"/>
          <w:szCs w:val="21"/>
          <w:shd w:val="clear" w:fill="FFFFFF"/>
        </w:rPr>
        <w:t>为主</w:t>
      </w:r>
      <w:r>
        <w:rPr>
          <w:rFonts w:hint="eastAsia" w:ascii="宋体" w:hAnsi="宋体" w:eastAsia="宋体" w:cs="宋体"/>
          <w:i w:val="0"/>
          <w:iCs w:val="0"/>
          <w:caps w:val="0"/>
          <w:color w:val="333333"/>
          <w:spacing w:val="0"/>
          <w:sz w:val="27"/>
          <w:szCs w:val="27"/>
          <w:shd w:val="clear" w:fill="FFFFFF"/>
        </w:rPr>
        <w:t>，发货等待时间较长</w:t>
      </w:r>
      <w:r>
        <w:rPr>
          <w:rFonts w:hint="eastAsia" w:ascii="宋体" w:hAnsi="宋体" w:eastAsia="宋体" w:cs="宋体"/>
          <w:i w:val="0"/>
          <w:iCs w:val="0"/>
          <w:caps w:val="0"/>
          <w:color w:val="333333"/>
          <w:spacing w:val="0"/>
          <w:sz w:val="21"/>
          <w:szCs w:val="21"/>
          <w:shd w:val="clear" w:fill="FFFFFF"/>
        </w:rPr>
        <w:t>，</w:t>
      </w:r>
      <w:r>
        <w:rPr>
          <w:rFonts w:hint="eastAsia" w:ascii="宋体" w:hAnsi="宋体" w:eastAsia="宋体" w:cs="宋体"/>
          <w:i w:val="0"/>
          <w:iCs w:val="0"/>
          <w:caps w:val="0"/>
          <w:color w:val="333333"/>
          <w:spacing w:val="0"/>
          <w:sz w:val="27"/>
          <w:szCs w:val="27"/>
          <w:shd w:val="clear" w:fill="FFFFFF"/>
        </w:rPr>
        <w:t>消费者下单前，</w:t>
      </w:r>
      <w:r>
        <w:rPr>
          <w:rFonts w:hint="eastAsia" w:ascii="宋体" w:hAnsi="宋体" w:eastAsia="宋体" w:cs="宋体"/>
          <w:i w:val="0"/>
          <w:iCs w:val="0"/>
          <w:caps w:val="0"/>
          <w:color w:val="333333"/>
          <w:spacing w:val="0"/>
          <w:sz w:val="21"/>
          <w:szCs w:val="21"/>
          <w:shd w:val="clear" w:fill="FFFFFF"/>
        </w:rPr>
        <w:t>需</w:t>
      </w:r>
      <w:r>
        <w:rPr>
          <w:rFonts w:hint="eastAsia" w:ascii="宋体" w:hAnsi="宋体" w:eastAsia="宋体" w:cs="宋体"/>
          <w:i w:val="0"/>
          <w:iCs w:val="0"/>
          <w:caps w:val="0"/>
          <w:color w:val="333333"/>
          <w:spacing w:val="0"/>
          <w:sz w:val="27"/>
          <w:szCs w:val="27"/>
          <w:shd w:val="clear" w:fill="FFFFFF"/>
        </w:rPr>
        <w:t>认真阅读购买须知，</w:t>
      </w:r>
      <w:r>
        <w:rPr>
          <w:rFonts w:hint="eastAsia" w:ascii="宋体" w:hAnsi="宋体" w:eastAsia="宋体" w:cs="宋体"/>
          <w:i w:val="0"/>
          <w:iCs w:val="0"/>
          <w:caps w:val="0"/>
          <w:color w:val="333333"/>
          <w:spacing w:val="0"/>
          <w:sz w:val="21"/>
          <w:szCs w:val="21"/>
          <w:shd w:val="clear" w:fill="FFFFFF"/>
        </w:rPr>
        <w:t>了解相关信息，</w:t>
      </w:r>
      <w:r>
        <w:rPr>
          <w:rFonts w:hint="eastAsia" w:ascii="宋体" w:hAnsi="宋体" w:eastAsia="宋体" w:cs="宋体"/>
          <w:i w:val="0"/>
          <w:iCs w:val="0"/>
          <w:caps w:val="0"/>
          <w:color w:val="333333"/>
          <w:spacing w:val="0"/>
          <w:sz w:val="27"/>
          <w:szCs w:val="27"/>
          <w:shd w:val="clear" w:fill="FFFFFF"/>
        </w:rPr>
        <w:t>切勿冲动消费、盲目购买，陷入消费陷阱。应注意索要和留存发票等购物票据、经营者广告宣传信息等作为事后维权的凭证</w:t>
      </w:r>
      <w:r>
        <w:rPr>
          <w:rFonts w:hint="eastAsia" w:ascii="宋体" w:hAnsi="宋体" w:eastAsia="宋体" w:cs="宋体"/>
          <w:i w:val="0"/>
          <w:iCs w:val="0"/>
          <w:caps w:val="0"/>
          <w:color w:val="333333"/>
          <w:spacing w:val="0"/>
          <w:sz w:val="21"/>
          <w:szCs w:val="21"/>
          <w:shd w:val="clear" w:fill="FFFFFF"/>
        </w:rPr>
        <w:t>，方便</w:t>
      </w:r>
      <w:r>
        <w:rPr>
          <w:rFonts w:hint="eastAsia" w:ascii="宋体" w:hAnsi="宋体" w:eastAsia="宋体" w:cs="宋体"/>
          <w:i w:val="0"/>
          <w:iCs w:val="0"/>
          <w:caps w:val="0"/>
          <w:color w:val="333333"/>
          <w:spacing w:val="0"/>
          <w:sz w:val="27"/>
          <w:szCs w:val="27"/>
          <w:shd w:val="clear" w:fill="FFFFFF"/>
        </w:rPr>
        <w:t>维权。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5Y2RkZTZhZjEwMmNkYWQxMDMxOGQ2NmY4ODAzNjkifQ=="/>
  </w:docVars>
  <w:rsids>
    <w:rsidRoot w:val="1B19459F"/>
    <w:rsid w:val="1B194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2024-05-09T02:07:00Z</dcterms:created>
  <dc:creator>超级胖懒懒</dc:creator>
  <cp:lastModifiedBy>超级胖懒懒</cp:lastModifiedBy>
  <dcterms:modified xsi:type="dcterms:W3CDTF">2024-05-09T02:08:42Z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1DE2768D0A4444EF8F2EEE7301038530_11</vt:lpwstr>
  </property>
</Properties>
</file>